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0" w:rsidRDefault="00B63650" w:rsidP="00B63650">
      <w:pPr>
        <w:pStyle w:val="21"/>
        <w:ind w:firstLine="0"/>
        <w:jc w:val="center"/>
        <w:rPr>
          <w:b/>
          <w:bCs/>
          <w:szCs w:val="28"/>
        </w:rPr>
      </w:pPr>
      <w:bookmarkStart w:id="0" w:name="_top"/>
      <w:bookmarkEnd w:id="0"/>
      <w:r w:rsidRPr="00825450">
        <w:rPr>
          <w:b/>
          <w:bCs/>
          <w:szCs w:val="28"/>
        </w:rPr>
        <w:t xml:space="preserve">Информационное сообщение о проведении </w:t>
      </w:r>
      <w:r>
        <w:rPr>
          <w:b/>
          <w:bCs/>
          <w:szCs w:val="28"/>
        </w:rPr>
        <w:t>научно</w:t>
      </w:r>
      <w:r w:rsidRPr="00E22C82">
        <w:rPr>
          <w:b/>
          <w:bCs/>
          <w:szCs w:val="28"/>
        </w:rPr>
        <w:t xml:space="preserve">-практической конференции </w:t>
      </w:r>
      <w:r w:rsidRPr="00825450">
        <w:rPr>
          <w:b/>
          <w:bCs/>
          <w:szCs w:val="28"/>
        </w:rPr>
        <w:t xml:space="preserve">студентов, аспирантов и молодых ученых </w:t>
      </w:r>
    </w:p>
    <w:p w:rsidR="00B63650" w:rsidRDefault="00B63650" w:rsidP="00B63650">
      <w:pPr>
        <w:pStyle w:val="21"/>
        <w:ind w:firstLine="0"/>
        <w:jc w:val="center"/>
        <w:rPr>
          <w:b/>
          <w:bCs/>
          <w:szCs w:val="28"/>
        </w:rPr>
      </w:pPr>
      <w:r w:rsidRPr="00825450">
        <w:rPr>
          <w:b/>
          <w:bCs/>
          <w:szCs w:val="28"/>
        </w:rPr>
        <w:t>«</w:t>
      </w:r>
      <w:r>
        <w:rPr>
          <w:b/>
          <w:bCs/>
          <w:szCs w:val="28"/>
        </w:rPr>
        <w:t>Современные т</w:t>
      </w:r>
      <w:r w:rsidRPr="00825450">
        <w:rPr>
          <w:b/>
          <w:bCs/>
          <w:szCs w:val="28"/>
        </w:rPr>
        <w:t>ехнологии в теории и практике программирования»</w:t>
      </w:r>
    </w:p>
    <w:p w:rsidR="00B63650" w:rsidRPr="00E81511" w:rsidRDefault="00B63650" w:rsidP="00B63650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</w:p>
    <w:p w:rsidR="00B63650" w:rsidRPr="002A0A39" w:rsidRDefault="00B63650" w:rsidP="00AE0410">
      <w:pPr>
        <w:jc w:val="both"/>
        <w:rPr>
          <w:lang w:val="ru-RU"/>
        </w:rPr>
      </w:pPr>
      <w:r w:rsidRPr="007A2927">
        <w:rPr>
          <w:lang w:val="ru-RU"/>
        </w:rPr>
        <w:t xml:space="preserve">В целях содействия подготовке к будущей работе в профессиональных программистских коллективах, обеспечивающих высокое качество программного продукта, в целях поддержки изучения современных информационных технологий и инструментальных средств в соответствии с мировыми стандартами и действующими международными сертификационными требованиями, а также для выявления талантливых молодых специалистов в </w:t>
      </w:r>
      <w:r w:rsidRPr="007F1537">
        <w:rPr>
          <w:lang w:val="ru-RU"/>
        </w:rPr>
        <w:t>области разработки и использования программных систем, инженерных проектов и моделей,</w:t>
      </w:r>
      <w:r w:rsidR="007F1537" w:rsidRPr="007F1537">
        <w:rPr>
          <w:lang w:val="ru-RU"/>
        </w:rPr>
        <w:t xml:space="preserve"> мировые</w:t>
      </w:r>
      <w:r w:rsidR="007F1537">
        <w:rPr>
          <w:lang w:val="ru-RU"/>
        </w:rPr>
        <w:t xml:space="preserve"> лидеры в разработке программного </w:t>
      </w:r>
      <w:r w:rsidR="007F1537" w:rsidRPr="007F1537">
        <w:rPr>
          <w:lang w:val="ru-RU"/>
        </w:rPr>
        <w:t>продукта</w:t>
      </w:r>
      <w:r w:rsidRPr="007F1537">
        <w:rPr>
          <w:lang w:val="ru-RU"/>
        </w:rPr>
        <w:t xml:space="preserve"> компани</w:t>
      </w:r>
      <w:r w:rsidR="007F1537" w:rsidRPr="007F1537">
        <w:rPr>
          <w:lang w:val="ru-RU"/>
        </w:rPr>
        <w:t>и D</w:t>
      </w:r>
      <w:r w:rsidR="007F1537" w:rsidRPr="007F1537">
        <w:t>ell</w:t>
      </w:r>
      <w:r w:rsidR="00916F62">
        <w:rPr>
          <w:lang w:val="ru-RU"/>
        </w:rPr>
        <w:t> </w:t>
      </w:r>
      <w:r w:rsidR="007F1537" w:rsidRPr="007F1537">
        <w:t>EMC</w:t>
      </w:r>
      <w:r w:rsidR="007F1537" w:rsidRPr="007F1537">
        <w:rPr>
          <w:lang w:val="ru-RU"/>
        </w:rPr>
        <w:t xml:space="preserve">  и </w:t>
      </w:r>
      <w:r w:rsidR="00375986">
        <w:rPr>
          <w:lang w:val="ru-RU"/>
        </w:rPr>
        <w:t xml:space="preserve"> </w:t>
      </w:r>
      <w:r w:rsidR="007F1537" w:rsidRPr="007F1537">
        <w:rPr>
          <w:lang w:val="ru-RU"/>
        </w:rPr>
        <w:t>EPAM</w:t>
      </w:r>
      <w:r w:rsidRPr="007F1537">
        <w:rPr>
          <w:lang w:val="ru-RU"/>
        </w:rPr>
        <w:t xml:space="preserve"> совместно с Санкт-Петербургским Политехническим Университетом объявляют </w:t>
      </w:r>
      <w:r w:rsidRPr="007F1537">
        <w:rPr>
          <w:bCs/>
          <w:lang w:val="ru-RU"/>
        </w:rPr>
        <w:t>научно-практическую конференцию</w:t>
      </w:r>
      <w:r w:rsidRPr="007F1537">
        <w:rPr>
          <w:lang w:val="ru-RU"/>
        </w:rPr>
        <w:t xml:space="preserve"> </w:t>
      </w:r>
      <w:r w:rsidRPr="007F1537">
        <w:rPr>
          <w:b/>
          <w:bCs/>
          <w:lang w:val="ru-RU"/>
        </w:rPr>
        <w:t>«Современные технологии в теории и</w:t>
      </w:r>
      <w:r w:rsidRPr="002A0A39">
        <w:rPr>
          <w:b/>
          <w:bCs/>
          <w:lang w:val="ru-RU"/>
        </w:rPr>
        <w:t xml:space="preserve">  практике программирования».</w:t>
      </w:r>
    </w:p>
    <w:p w:rsidR="00B63650" w:rsidRPr="00253C09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lang w:val="ru-RU"/>
        </w:rPr>
      </w:pPr>
      <w:r w:rsidRPr="007A2927">
        <w:rPr>
          <w:lang w:val="ru-RU"/>
        </w:rPr>
        <w:t>В рамках мероприятия планируется провести:</w:t>
      </w:r>
    </w:p>
    <w:p w:rsidR="00B63650" w:rsidRPr="007F1537" w:rsidRDefault="00B63650" w:rsidP="00FC3A3E">
      <w:pPr>
        <w:pStyle w:val="ac"/>
        <w:numPr>
          <w:ilvl w:val="0"/>
          <w:numId w:val="17"/>
        </w:numPr>
        <w:spacing w:after="0"/>
        <w:ind w:left="1418"/>
        <w:contextualSpacing w:val="0"/>
        <w:rPr>
          <w:rFonts w:ascii="Times New Roman" w:hAnsi="Times New Roman"/>
          <w:sz w:val="24"/>
          <w:szCs w:val="24"/>
        </w:rPr>
      </w:pPr>
      <w:r w:rsidRPr="007F1537">
        <w:rPr>
          <w:rFonts w:ascii="Times New Roman" w:hAnsi="Times New Roman"/>
          <w:sz w:val="24"/>
          <w:szCs w:val="24"/>
        </w:rPr>
        <w:t xml:space="preserve">Пленарное заседание </w:t>
      </w:r>
      <w:r w:rsidR="007A7487">
        <w:rPr>
          <w:rFonts w:ascii="Times New Roman" w:hAnsi="Times New Roman"/>
          <w:sz w:val="24"/>
          <w:szCs w:val="24"/>
        </w:rPr>
        <w:t>и открытые лекции</w:t>
      </w:r>
      <w:r w:rsidRPr="007F1537">
        <w:rPr>
          <w:rFonts w:ascii="Times New Roman" w:hAnsi="Times New Roman"/>
          <w:sz w:val="24"/>
          <w:szCs w:val="24"/>
        </w:rPr>
        <w:t xml:space="preserve"> ведущих специалистов компани</w:t>
      </w:r>
      <w:r w:rsidR="005D7457">
        <w:rPr>
          <w:rFonts w:ascii="Times New Roman" w:hAnsi="Times New Roman"/>
          <w:sz w:val="24"/>
          <w:szCs w:val="24"/>
        </w:rPr>
        <w:t>й</w:t>
      </w:r>
      <w:r w:rsidRPr="007F1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537" w:rsidRPr="005D7457">
        <w:rPr>
          <w:rFonts w:ascii="Times New Roman" w:hAnsi="Times New Roman"/>
        </w:rPr>
        <w:t>Dell</w:t>
      </w:r>
      <w:proofErr w:type="spellEnd"/>
      <w:r w:rsidR="00916F62">
        <w:rPr>
          <w:rFonts w:ascii="Times New Roman" w:hAnsi="Times New Roman"/>
        </w:rPr>
        <w:t> </w:t>
      </w:r>
      <w:proofErr w:type="gramStart"/>
      <w:r w:rsidR="007F1537" w:rsidRPr="005D7457">
        <w:rPr>
          <w:rFonts w:ascii="Times New Roman" w:hAnsi="Times New Roman"/>
        </w:rPr>
        <w:t>EMC  и</w:t>
      </w:r>
      <w:proofErr w:type="gramEnd"/>
      <w:r w:rsidR="007F1537" w:rsidRPr="005D7457">
        <w:rPr>
          <w:rFonts w:ascii="Times New Roman" w:hAnsi="Times New Roman"/>
        </w:rPr>
        <w:t xml:space="preserve"> </w:t>
      </w:r>
      <w:r w:rsidR="00D21115">
        <w:rPr>
          <w:rFonts w:ascii="Times New Roman" w:hAnsi="Times New Roman"/>
        </w:rPr>
        <w:t xml:space="preserve"> </w:t>
      </w:r>
      <w:r w:rsidR="007F1537" w:rsidRPr="005D7457">
        <w:rPr>
          <w:rFonts w:ascii="Times New Roman" w:hAnsi="Times New Roman"/>
        </w:rPr>
        <w:t>EPAM</w:t>
      </w:r>
    </w:p>
    <w:p w:rsidR="00B63650" w:rsidRPr="007F1537" w:rsidRDefault="00B63650" w:rsidP="00FC3A3E">
      <w:pPr>
        <w:numPr>
          <w:ilvl w:val="0"/>
          <w:numId w:val="17"/>
        </w:numPr>
        <w:ind w:left="1418"/>
        <w:rPr>
          <w:lang w:val="ru-RU"/>
        </w:rPr>
      </w:pPr>
      <w:r w:rsidRPr="007F1537">
        <w:rPr>
          <w:lang w:val="ru-RU"/>
        </w:rPr>
        <w:t xml:space="preserve">Конкурс-конференцию теоретических и практических работ </w:t>
      </w:r>
      <w:r w:rsidRPr="007F1537">
        <w:rPr>
          <w:lang w:val="ru-RU"/>
        </w:rPr>
        <w:noBreakHyphen/>
        <w:t xml:space="preserve"> претендентов на именные </w:t>
      </w:r>
      <w:proofErr w:type="gramStart"/>
      <w:r w:rsidRPr="007F1537">
        <w:rPr>
          <w:lang w:val="ru-RU"/>
        </w:rPr>
        <w:t>дипломы  компании</w:t>
      </w:r>
      <w:proofErr w:type="gramEnd"/>
      <w:r w:rsidRPr="007F1537">
        <w:rPr>
          <w:lang w:val="ru-RU"/>
        </w:rPr>
        <w:t xml:space="preserve"> </w:t>
      </w:r>
      <w:r w:rsidR="007F1537" w:rsidRPr="007F1537">
        <w:rPr>
          <w:lang w:val="ru-RU"/>
        </w:rPr>
        <w:t>D</w:t>
      </w:r>
      <w:r w:rsidR="007F1537" w:rsidRPr="007F1537">
        <w:t>ell</w:t>
      </w:r>
      <w:r w:rsidR="00916F62">
        <w:rPr>
          <w:lang w:val="ru-RU"/>
        </w:rPr>
        <w:t> </w:t>
      </w:r>
      <w:r w:rsidR="007F1537" w:rsidRPr="007F1537">
        <w:t>EMC</w:t>
      </w:r>
      <w:r w:rsidR="007F1537" w:rsidRPr="007F1537">
        <w:rPr>
          <w:lang w:val="ru-RU"/>
        </w:rPr>
        <w:t xml:space="preserve">  и EPAM</w:t>
      </w:r>
      <w:r w:rsidRPr="007F1537">
        <w:rPr>
          <w:lang w:val="ru-RU"/>
        </w:rPr>
        <w:t>.</w:t>
      </w:r>
    </w:p>
    <w:p w:rsidR="00B63650" w:rsidRPr="007F153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F1537">
        <w:rPr>
          <w:lang w:val="ru-RU"/>
        </w:rPr>
        <w:t xml:space="preserve">Сроки проведения мероприятия: </w:t>
      </w:r>
      <w:r w:rsidR="002D0B10" w:rsidRPr="002D0B10">
        <w:rPr>
          <w:b/>
          <w:lang w:val="ru-RU"/>
        </w:rPr>
        <w:t>23</w:t>
      </w:r>
      <w:r w:rsidRPr="007F1537">
        <w:rPr>
          <w:b/>
          <w:lang w:val="ru-RU"/>
        </w:rPr>
        <w:t xml:space="preserve"> апреля 20</w:t>
      </w:r>
      <w:r w:rsidR="002D0B10" w:rsidRPr="002D0B10">
        <w:rPr>
          <w:b/>
          <w:lang w:val="ru-RU"/>
        </w:rPr>
        <w:t>20</w:t>
      </w:r>
      <w:r w:rsidRPr="007F1537">
        <w:rPr>
          <w:b/>
          <w:lang w:val="ru-RU"/>
        </w:rPr>
        <w:t xml:space="preserve"> года</w:t>
      </w:r>
      <w:r w:rsidRPr="007F1537">
        <w:rPr>
          <w:lang w:val="ru-RU"/>
        </w:rPr>
        <w:t>.</w:t>
      </w:r>
    </w:p>
    <w:p w:rsidR="00B63650" w:rsidRPr="007F153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rPr>
          <w:lang w:val="ru-RU"/>
        </w:rPr>
      </w:pPr>
      <w:r w:rsidRPr="007F1537">
        <w:rPr>
          <w:lang w:val="ru-RU"/>
        </w:rPr>
        <w:t>Место проведения</w:t>
      </w:r>
    </w:p>
    <w:p w:rsidR="00B63650" w:rsidRPr="00BA3EB3" w:rsidRDefault="00E92620" w:rsidP="00B63650">
      <w:pPr>
        <w:overflowPunct w:val="0"/>
        <w:autoSpaceDE w:val="0"/>
        <w:autoSpaceDN w:val="0"/>
        <w:adjustRightInd w:val="0"/>
        <w:ind w:left="1440"/>
        <w:rPr>
          <w:lang w:val="ru-RU"/>
        </w:rPr>
      </w:pPr>
      <w:r w:rsidRPr="00E92620">
        <w:rPr>
          <w:lang w:val="ru-RU"/>
        </w:rPr>
        <w:t>Научно-исследовательский корпус</w:t>
      </w:r>
      <w:r>
        <w:rPr>
          <w:lang w:val="ru-RU"/>
        </w:rPr>
        <w:t xml:space="preserve">; </w:t>
      </w:r>
      <w:r>
        <w:rPr>
          <w:lang w:val="ru-RU"/>
        </w:rPr>
        <w:br/>
      </w:r>
      <w:r w:rsidR="00B63650" w:rsidRPr="007A2927">
        <w:rPr>
          <w:lang w:val="ru-RU"/>
        </w:rPr>
        <w:t xml:space="preserve">Институт </w:t>
      </w:r>
      <w:r w:rsidR="00BA3EB3">
        <w:rPr>
          <w:lang w:val="ru-RU"/>
        </w:rPr>
        <w:t xml:space="preserve">компьютерных наук и технологий, </w:t>
      </w:r>
      <w:r w:rsidR="00804696" w:rsidRPr="00804696">
        <w:rPr>
          <w:lang w:val="ru-RU"/>
        </w:rPr>
        <w:t xml:space="preserve">2 </w:t>
      </w:r>
      <w:r w:rsidR="00804696">
        <w:rPr>
          <w:lang w:val="ru-RU"/>
        </w:rPr>
        <w:t xml:space="preserve">и </w:t>
      </w:r>
      <w:r w:rsidR="00BA3EB3">
        <w:rPr>
          <w:lang w:val="ru-RU"/>
        </w:rPr>
        <w:t>3 </w:t>
      </w:r>
      <w:r w:rsidR="00BA3EB3" w:rsidRPr="007A2927">
        <w:rPr>
          <w:lang w:val="ru-RU"/>
        </w:rPr>
        <w:t>учебны</w:t>
      </w:r>
      <w:r w:rsidR="00804696">
        <w:rPr>
          <w:lang w:val="ru-RU"/>
        </w:rPr>
        <w:t>е</w:t>
      </w:r>
      <w:r w:rsidR="00BA3EB3" w:rsidRPr="007A2927">
        <w:rPr>
          <w:lang w:val="ru-RU"/>
        </w:rPr>
        <w:t xml:space="preserve"> корпус</w:t>
      </w:r>
      <w:r w:rsidR="00804696">
        <w:rPr>
          <w:lang w:val="ru-RU"/>
        </w:rPr>
        <w:t>а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ind w:left="1440"/>
        <w:rPr>
          <w:lang w:val="ru-RU"/>
        </w:rPr>
      </w:pPr>
      <w:r w:rsidRPr="007A2927">
        <w:rPr>
          <w:lang w:val="ru-RU"/>
        </w:rPr>
        <w:t>Санкт–Петербургский Политехнический Университет</w:t>
      </w:r>
      <w:r w:rsidRPr="007A2927">
        <w:rPr>
          <w:lang w:val="ru-RU"/>
        </w:rPr>
        <w:br/>
        <w:t>ул. Политехническая д.29</w:t>
      </w:r>
      <w:r w:rsidRPr="007A2927">
        <w:rPr>
          <w:lang w:val="ru-RU"/>
        </w:rPr>
        <w:br/>
        <w:t>195251, г. Санкт–Петербург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before="60" w:after="120"/>
        <w:ind w:left="1440"/>
        <w:rPr>
          <w:lang w:val="ru-RU"/>
        </w:rPr>
      </w:pPr>
      <w:r w:rsidRPr="007A2927">
        <w:rPr>
          <w:lang w:val="ru-RU"/>
        </w:rPr>
        <w:t>Предлагаемая тематика конкурса:</w:t>
      </w:r>
    </w:p>
    <w:p w:rsidR="00B63650" w:rsidRPr="007F1537" w:rsidRDefault="00B63650" w:rsidP="00FC3A3E">
      <w:pPr>
        <w:numPr>
          <w:ilvl w:val="0"/>
          <w:numId w:val="18"/>
        </w:numPr>
        <w:rPr>
          <w:lang w:val="ru-RU"/>
        </w:rPr>
      </w:pPr>
      <w:r w:rsidRPr="007F1537">
        <w:rPr>
          <w:color w:val="333333"/>
          <w:lang w:val="ru-RU"/>
        </w:rPr>
        <w:t>Программная инженерия: приложения, продукты и системы</w:t>
      </w:r>
    </w:p>
    <w:p w:rsidR="00B63650" w:rsidRPr="007F1537" w:rsidRDefault="00B63650" w:rsidP="00FC3A3E">
      <w:pPr>
        <w:numPr>
          <w:ilvl w:val="0"/>
          <w:numId w:val="18"/>
        </w:numPr>
        <w:rPr>
          <w:lang w:val="ru-RU"/>
        </w:rPr>
      </w:pPr>
      <w:r w:rsidRPr="007F1537">
        <w:rPr>
          <w:color w:val="333333"/>
          <w:lang w:val="ru-RU"/>
        </w:rPr>
        <w:t>Программная инженерия: инструментальные средства и технологии проектирования и разработки</w:t>
      </w:r>
    </w:p>
    <w:p w:rsidR="00B63650" w:rsidRPr="007F1537" w:rsidRDefault="00B63650" w:rsidP="00FC3A3E">
      <w:pPr>
        <w:numPr>
          <w:ilvl w:val="0"/>
          <w:numId w:val="18"/>
        </w:numPr>
        <w:rPr>
          <w:lang w:val="ru-RU"/>
        </w:rPr>
      </w:pPr>
      <w:r w:rsidRPr="007F1537">
        <w:rPr>
          <w:color w:val="333333"/>
          <w:lang w:val="ru-RU"/>
        </w:rPr>
        <w:t xml:space="preserve">Программная инженерия: методы и алгоритмы теории </w:t>
      </w:r>
      <w:r w:rsidR="00CD1423">
        <w:rPr>
          <w:color w:val="333333"/>
          <w:lang w:val="ru-RU"/>
        </w:rPr>
        <w:t>п</w:t>
      </w:r>
      <w:r w:rsidRPr="007F1537">
        <w:rPr>
          <w:color w:val="333333"/>
          <w:lang w:val="ru-RU"/>
        </w:rPr>
        <w:t>рограммирования</w:t>
      </w:r>
    </w:p>
    <w:p w:rsidR="007F1537" w:rsidRPr="007A2927" w:rsidRDefault="007F1537" w:rsidP="00FC3A3E">
      <w:pPr>
        <w:numPr>
          <w:ilvl w:val="0"/>
          <w:numId w:val="18"/>
        </w:numPr>
        <w:rPr>
          <w:lang w:val="ru-RU"/>
        </w:rPr>
      </w:pPr>
      <w:r>
        <w:rPr>
          <w:color w:val="333333"/>
          <w:lang w:val="ru-RU"/>
        </w:rPr>
        <w:t>Т</w:t>
      </w:r>
      <w:r w:rsidRPr="00FD15B2">
        <w:rPr>
          <w:color w:val="333333"/>
          <w:lang w:val="ru-RU"/>
        </w:rPr>
        <w:t xml:space="preserve">ехнологии </w:t>
      </w:r>
      <w:r>
        <w:rPr>
          <w:color w:val="333333"/>
          <w:lang w:val="ru-RU"/>
        </w:rPr>
        <w:t>обработки и анализа больших массивов данных на основе работ EPAM</w:t>
      </w:r>
    </w:p>
    <w:p w:rsidR="007F1537" w:rsidRPr="007A2927" w:rsidRDefault="007F1537" w:rsidP="00FC3A3E">
      <w:pPr>
        <w:numPr>
          <w:ilvl w:val="0"/>
          <w:numId w:val="18"/>
        </w:numPr>
        <w:rPr>
          <w:lang w:val="ru-RU"/>
        </w:rPr>
      </w:pPr>
      <w:r w:rsidRPr="007A2927">
        <w:rPr>
          <w:color w:val="333333"/>
          <w:lang w:val="ru-RU"/>
        </w:rPr>
        <w:t xml:space="preserve">Подходы к разработке ПО на основе технологий </w:t>
      </w:r>
      <w:r w:rsidR="00E92620" w:rsidRPr="007F1537">
        <w:rPr>
          <w:lang w:val="ru-RU"/>
        </w:rPr>
        <w:t>D</w:t>
      </w:r>
      <w:r w:rsidR="00E92620" w:rsidRPr="007F1537">
        <w:t>ell</w:t>
      </w:r>
      <w:r w:rsidR="00916F62">
        <w:rPr>
          <w:lang w:val="ru-RU"/>
        </w:rPr>
        <w:t> </w:t>
      </w:r>
      <w:r w:rsidR="00E92620" w:rsidRPr="007F1537">
        <w:t>EMC</w:t>
      </w:r>
      <w:r w:rsidRPr="007A2927">
        <w:rPr>
          <w:color w:val="333333"/>
          <w:lang w:val="ru-RU"/>
        </w:rPr>
        <w:t>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before="120" w:after="60"/>
        <w:ind w:left="714"/>
        <w:jc w:val="both"/>
        <w:rPr>
          <w:lang w:val="ru-RU"/>
        </w:rPr>
      </w:pPr>
      <w:r w:rsidRPr="007A2927">
        <w:rPr>
          <w:lang w:val="ru-RU"/>
        </w:rPr>
        <w:t>Данный конкурс рассчитан на студентов 1-6 курсов, аспирантов и молодых ученых, обучающихся или работающих по направлениям информатики, вычислительной техники, и по направлениям использования информационных технологий, владеющих основами современных промышленных технологий и инструментарием разработки программных продуктов и проектов. Предполагается, что участник должен проявить свои знания и умения не столько в области программирования различных математических головоломок, сколько в области разработки и использования программных продуктов и систем в условиях, максимально приближенных к реальным процессам проектирования и разработки современных систем различной степени сложности.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after="60"/>
        <w:ind w:left="714"/>
        <w:jc w:val="both"/>
        <w:rPr>
          <w:lang w:val="ru-RU"/>
        </w:rPr>
      </w:pPr>
      <w:r w:rsidRPr="007A2927">
        <w:rPr>
          <w:lang w:val="ru-RU"/>
        </w:rPr>
        <w:t>Темы работ могут быть взяты в соответствии с тематикой секции конференции.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after="120"/>
        <w:ind w:left="714"/>
        <w:jc w:val="both"/>
        <w:rPr>
          <w:lang w:val="ru-RU"/>
        </w:rPr>
      </w:pPr>
      <w:r w:rsidRPr="007A2927">
        <w:rPr>
          <w:lang w:val="ru-RU"/>
        </w:rPr>
        <w:t xml:space="preserve">На конкурс принимаются работы, оформленные в соответствии с заданными требованиями и представленные в организационный комитет конференции не позднее </w:t>
      </w:r>
      <w:r w:rsidR="002D0B10" w:rsidRPr="002D0B10">
        <w:rPr>
          <w:b/>
          <w:bCs/>
          <w:color w:val="0000FF"/>
          <w:lang w:val="ru-RU"/>
        </w:rPr>
        <w:t>1</w:t>
      </w:r>
      <w:r w:rsidR="002D0B10">
        <w:rPr>
          <w:b/>
          <w:bCs/>
          <w:color w:val="0000FF"/>
          <w:lang w:val="ru-RU"/>
        </w:rPr>
        <w:t>8</w:t>
      </w:r>
      <w:r w:rsidRPr="007A2927">
        <w:rPr>
          <w:b/>
          <w:bCs/>
          <w:color w:val="0000FF"/>
          <w:lang w:val="ru-RU"/>
        </w:rPr>
        <w:t xml:space="preserve"> марта 20</w:t>
      </w:r>
      <w:r w:rsidR="002D0B10" w:rsidRPr="002D0B10">
        <w:rPr>
          <w:b/>
          <w:bCs/>
          <w:color w:val="0000FF"/>
          <w:lang w:val="ru-RU"/>
        </w:rPr>
        <w:t>20</w:t>
      </w:r>
      <w:r w:rsidRPr="007A2927">
        <w:rPr>
          <w:b/>
          <w:bCs/>
          <w:color w:val="0000FF"/>
          <w:lang w:val="ru-RU"/>
        </w:rPr>
        <w:t xml:space="preserve"> года</w:t>
      </w:r>
      <w:r w:rsidRPr="007A2927">
        <w:rPr>
          <w:lang w:val="ru-RU"/>
        </w:rPr>
        <w:t>. Требования к представлению и оформлению проектов представлены в документах «Порядок представления тезисов на конкурс-</w:t>
      </w:r>
      <w:r w:rsidRPr="007A2927">
        <w:rPr>
          <w:lang w:val="ru-RU"/>
        </w:rPr>
        <w:lastRenderedPageBreak/>
        <w:t xml:space="preserve">конференцию» </w:t>
      </w:r>
      <w:hyperlink w:anchor="I" w:history="1">
        <w:r w:rsidRPr="00515852">
          <w:rPr>
            <w:rStyle w:val="a9"/>
            <w:lang w:val="ru-RU"/>
          </w:rPr>
          <w:t>[</w:t>
        </w:r>
        <w:r w:rsidR="007F1537" w:rsidRPr="00515852">
          <w:rPr>
            <w:rStyle w:val="a9"/>
          </w:rPr>
          <w:t>I</w:t>
        </w:r>
        <w:r w:rsidRPr="00515852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 xml:space="preserve"> и «Требования к проведению докладов и секционных выступлений на конкурсе-конференции» </w:t>
      </w:r>
      <w:hyperlink w:anchor="II" w:history="1">
        <w:r w:rsidRPr="00515852">
          <w:rPr>
            <w:rStyle w:val="a9"/>
            <w:lang w:val="ru-RU"/>
          </w:rPr>
          <w:t>[</w:t>
        </w:r>
        <w:r w:rsidRPr="00515852">
          <w:rPr>
            <w:rStyle w:val="a9"/>
          </w:rPr>
          <w:t>II</w:t>
        </w:r>
        <w:r w:rsidRPr="00515852">
          <w:rPr>
            <w:rStyle w:val="a9"/>
            <w:lang w:val="ru-RU"/>
          </w:rPr>
          <w:t>-</w:t>
        </w:r>
        <w:r w:rsidRPr="00515852">
          <w:rPr>
            <w:rStyle w:val="a9"/>
          </w:rPr>
          <w:t>V</w:t>
        </w:r>
        <w:r w:rsidR="007F1537" w:rsidRPr="00515852">
          <w:rPr>
            <w:rStyle w:val="a9"/>
          </w:rPr>
          <w:t>I</w:t>
        </w:r>
        <w:r w:rsidRPr="00515852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>.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 xml:space="preserve">Количество работ конкурсантов не ограничено. 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>Конкурс принятых к участию работ проводится в один этап и протекает в виде представления презентаций и секционных докладов. Приглашени</w:t>
      </w:r>
      <w:r w:rsidR="007D7451">
        <w:rPr>
          <w:lang w:val="ru-RU"/>
        </w:rPr>
        <w:t>я</w:t>
      </w:r>
      <w:r w:rsidRPr="007A2927">
        <w:rPr>
          <w:lang w:val="ru-RU"/>
        </w:rPr>
        <w:t xml:space="preserve"> </w:t>
      </w:r>
      <w:r w:rsidR="00916F62">
        <w:rPr>
          <w:lang w:val="ru-RU"/>
        </w:rPr>
        <w:t xml:space="preserve">авторам </w:t>
      </w:r>
      <w:r w:rsidRPr="007A2927">
        <w:rPr>
          <w:lang w:val="ru-RU"/>
        </w:rPr>
        <w:t>отобранны</w:t>
      </w:r>
      <w:r w:rsidR="00916F62">
        <w:rPr>
          <w:lang w:val="ru-RU"/>
        </w:rPr>
        <w:t>х</w:t>
      </w:r>
      <w:r w:rsidRPr="007A2927">
        <w:rPr>
          <w:lang w:val="ru-RU"/>
        </w:rPr>
        <w:t xml:space="preserve"> </w:t>
      </w:r>
      <w:r w:rsidR="00916F62">
        <w:rPr>
          <w:lang w:val="ru-RU"/>
        </w:rPr>
        <w:t>работ</w:t>
      </w:r>
      <w:r w:rsidRPr="007A2927">
        <w:rPr>
          <w:lang w:val="ru-RU"/>
        </w:rPr>
        <w:t xml:space="preserve"> будут рассылаться в период с 10 по 1</w:t>
      </w:r>
      <w:r w:rsidR="002D0B10" w:rsidRPr="002D0B10">
        <w:rPr>
          <w:lang w:val="ru-RU"/>
        </w:rPr>
        <w:t>7</w:t>
      </w:r>
      <w:r w:rsidRPr="007A2927">
        <w:rPr>
          <w:lang w:val="ru-RU"/>
        </w:rPr>
        <w:t xml:space="preserve"> апреля 20</w:t>
      </w:r>
      <w:r w:rsidR="002D0B10" w:rsidRPr="002D0B10">
        <w:rPr>
          <w:lang w:val="ru-RU"/>
        </w:rPr>
        <w:t>20</w:t>
      </w:r>
      <w:r w:rsidRPr="007A2927">
        <w:rPr>
          <w:lang w:val="ru-RU"/>
        </w:rPr>
        <w:t xml:space="preserve">г. Решение о награждении участников конкурса принимается конкурсной комиссией. Требования к проведению докладов представлены в документе «Порядок проведения презентаций и  выступлений на конкурсе-конференции» </w:t>
      </w:r>
      <w:hyperlink w:anchor="IV" w:history="1">
        <w:r w:rsidRPr="00925133">
          <w:rPr>
            <w:rStyle w:val="a9"/>
            <w:lang w:val="ru-RU"/>
          </w:rPr>
          <w:t>[</w:t>
        </w:r>
        <w:r w:rsidR="00925133" w:rsidRPr="00925133">
          <w:rPr>
            <w:rStyle w:val="a9"/>
          </w:rPr>
          <w:t>IV</w:t>
        </w:r>
        <w:r w:rsidRPr="00925133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>.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 xml:space="preserve">Объявления о условиях проведения конкурса и вся дополнительная информация </w:t>
      </w:r>
      <w:r>
        <w:rPr>
          <w:lang w:val="ru-RU"/>
        </w:rPr>
        <w:t xml:space="preserve">будут </w:t>
      </w:r>
      <w:r w:rsidRPr="007A2927">
        <w:rPr>
          <w:lang w:val="ru-RU"/>
        </w:rPr>
        <w:t xml:space="preserve">представлены на сайте </w:t>
      </w:r>
      <w:r>
        <w:rPr>
          <w:lang w:val="ru-RU"/>
        </w:rPr>
        <w:t>ИКНТ</w:t>
      </w:r>
      <w:r w:rsidRPr="007A2927">
        <w:rPr>
          <w:lang w:val="ru-RU"/>
        </w:rPr>
        <w:t xml:space="preserve"> </w:t>
      </w:r>
      <w:proofErr w:type="spellStart"/>
      <w:r w:rsidRPr="007A2927">
        <w:rPr>
          <w:lang w:val="ru-RU"/>
        </w:rPr>
        <w:t>СПбПУ</w:t>
      </w:r>
      <w:proofErr w:type="spellEnd"/>
      <w:r w:rsidRPr="007A2927">
        <w:rPr>
          <w:lang w:val="ru-RU"/>
        </w:rPr>
        <w:t xml:space="preserve"> в разделе Конференции. Приглашения на участие в конкурсе-конференции будут разосланы в ведущие университеты Северо-Запада.</w:t>
      </w:r>
    </w:p>
    <w:p w:rsidR="00B63650" w:rsidRDefault="00B63650" w:rsidP="00B63650">
      <w:pPr>
        <w:jc w:val="center"/>
        <w:rPr>
          <w:lang w:val="ru-RU"/>
        </w:rPr>
      </w:pPr>
    </w:p>
    <w:p w:rsidR="00B63650" w:rsidRPr="007A2927" w:rsidRDefault="00B63650" w:rsidP="00B63650">
      <w:pPr>
        <w:jc w:val="center"/>
        <w:rPr>
          <w:lang w:val="ru-RU"/>
        </w:rPr>
      </w:pPr>
      <w:r w:rsidRPr="007A2927">
        <w:rPr>
          <w:lang w:val="ru-RU"/>
        </w:rPr>
        <w:t>ЖЕЛ</w:t>
      </w:r>
      <w:r>
        <w:rPr>
          <w:lang w:val="ru-RU"/>
        </w:rPr>
        <w:t>АЕМ УСПЕХОВ И ИНТЕРЕСНОЙ РАБОТЫ</w:t>
      </w:r>
      <w:r w:rsidRPr="007A2927">
        <w:rPr>
          <w:lang w:val="ru-RU"/>
        </w:rPr>
        <w:t>!</w:t>
      </w:r>
    </w:p>
    <w:p w:rsidR="00B63650" w:rsidRDefault="00B63650" w:rsidP="00B63650">
      <w:pPr>
        <w:spacing w:before="60"/>
        <w:rPr>
          <w:lang w:val="ru-RU"/>
        </w:rPr>
      </w:pPr>
    </w:p>
    <w:p w:rsidR="00B63650" w:rsidRDefault="00B63650" w:rsidP="00B63650">
      <w:pPr>
        <w:spacing w:before="60"/>
        <w:rPr>
          <w:lang w:val="ru-RU"/>
        </w:rPr>
      </w:pPr>
      <w:r w:rsidRPr="007E3671">
        <w:rPr>
          <w:lang w:val="ru-RU"/>
        </w:rPr>
        <w:t>Научны</w:t>
      </w:r>
      <w:r>
        <w:rPr>
          <w:lang w:val="ru-RU"/>
        </w:rPr>
        <w:t>е</w:t>
      </w:r>
      <w:r w:rsidRPr="007E3671">
        <w:rPr>
          <w:lang w:val="ru-RU"/>
        </w:rPr>
        <w:t xml:space="preserve"> руководител</w:t>
      </w:r>
      <w:r>
        <w:rPr>
          <w:lang w:val="ru-RU"/>
        </w:rPr>
        <w:t>и</w:t>
      </w:r>
      <w:r w:rsidRPr="007E3671">
        <w:rPr>
          <w:lang w:val="ru-RU"/>
        </w:rPr>
        <w:t xml:space="preserve"> конференции</w:t>
      </w:r>
      <w:r>
        <w:rPr>
          <w:lang w:val="ru-RU"/>
        </w:rPr>
        <w:t>:</w:t>
      </w:r>
      <w:r w:rsidRPr="007E3671">
        <w:rPr>
          <w:lang w:val="ru-RU"/>
        </w:rPr>
        <w:t xml:space="preserve">  </w:t>
      </w:r>
    </w:p>
    <w:p w:rsidR="00B63650" w:rsidRPr="00804696" w:rsidRDefault="002D0B10" w:rsidP="00B63650">
      <w:pPr>
        <w:spacing w:before="60"/>
        <w:ind w:left="1134"/>
        <w:rPr>
          <w:lang w:val="ru-RU"/>
        </w:rPr>
      </w:pPr>
      <w:r w:rsidRPr="00804696">
        <w:rPr>
          <w:lang w:val="ru-RU"/>
        </w:rPr>
        <w:t>директор ИКНТ</w:t>
      </w:r>
      <w:r w:rsidR="00B63650" w:rsidRPr="00804696">
        <w:rPr>
          <w:lang w:val="ru-RU"/>
        </w:rPr>
        <w:t xml:space="preserve"> </w:t>
      </w:r>
      <w:r w:rsidRPr="00804696">
        <w:rPr>
          <w:lang w:val="ru-RU"/>
        </w:rPr>
        <w:t>Дробинцев Павел Дмитриевич</w:t>
      </w:r>
      <w:r w:rsidR="00527FD9" w:rsidRPr="00804696">
        <w:rPr>
          <w:lang w:val="ru-RU"/>
        </w:rPr>
        <w:t>,</w:t>
      </w:r>
    </w:p>
    <w:p w:rsidR="00AD43CF" w:rsidRDefault="00527FD9" w:rsidP="00B63650">
      <w:pPr>
        <w:spacing w:before="60"/>
        <w:ind w:left="1134"/>
        <w:rPr>
          <w:lang w:val="ru-RU"/>
        </w:rPr>
      </w:pPr>
      <w:r w:rsidRPr="00804696">
        <w:rPr>
          <w:lang w:val="ru-RU"/>
        </w:rPr>
        <w:t>профессор Черноруцкий Игорь Георгиевич</w:t>
      </w:r>
    </w:p>
    <w:p w:rsidR="00B63650" w:rsidRPr="007A2927" w:rsidRDefault="00B63650" w:rsidP="00B63650">
      <w:pPr>
        <w:spacing w:before="60"/>
        <w:rPr>
          <w:lang w:val="ru-RU"/>
        </w:rPr>
      </w:pPr>
      <w:r w:rsidRPr="007A2927">
        <w:rPr>
          <w:lang w:val="ru-RU"/>
        </w:rPr>
        <w:t>секретарь Эламик Татьяна Николаевна, тел. 552-76-66,  часы приема: понедельник и среда с 1</w:t>
      </w:r>
      <w:r w:rsidR="00916F62">
        <w:rPr>
          <w:lang w:val="ru-RU"/>
        </w:rPr>
        <w:t>5</w:t>
      </w:r>
      <w:r w:rsidRPr="007A2927">
        <w:rPr>
          <w:lang w:val="ru-RU"/>
        </w:rPr>
        <w:t xml:space="preserve"> до 1</w:t>
      </w:r>
      <w:r w:rsidR="00916F62">
        <w:rPr>
          <w:lang w:val="ru-RU"/>
        </w:rPr>
        <w:t>7</w:t>
      </w:r>
      <w:r w:rsidRPr="007A2927">
        <w:rPr>
          <w:lang w:val="ru-RU"/>
        </w:rPr>
        <w:t xml:space="preserve"> часов.</w:t>
      </w:r>
    </w:p>
    <w:p w:rsidR="00B63650" w:rsidRPr="007A2927" w:rsidRDefault="00B63650" w:rsidP="00B63650">
      <w:pPr>
        <w:spacing w:before="120"/>
        <w:rPr>
          <w:lang w:val="ru-RU"/>
        </w:rPr>
      </w:pPr>
      <w:r w:rsidRPr="007A2927">
        <w:rPr>
          <w:lang w:val="ru-RU"/>
        </w:rPr>
        <w:t xml:space="preserve">Адрес: Политехническая ул., 29, 2 </w:t>
      </w:r>
      <w:proofErr w:type="spellStart"/>
      <w:proofErr w:type="gramStart"/>
      <w:r w:rsidRPr="007A2927">
        <w:rPr>
          <w:lang w:val="ru-RU"/>
        </w:rPr>
        <w:t>уч.корпус</w:t>
      </w:r>
      <w:proofErr w:type="spellEnd"/>
      <w:proofErr w:type="gramEnd"/>
      <w:r w:rsidRPr="007A2927">
        <w:rPr>
          <w:lang w:val="ru-RU"/>
        </w:rPr>
        <w:t>, к.35</w:t>
      </w:r>
      <w:r w:rsidR="008D2CA2">
        <w:rPr>
          <w:lang w:val="ru-RU"/>
        </w:rPr>
        <w:t>9а</w:t>
      </w:r>
    </w:p>
    <w:p w:rsidR="00B63650" w:rsidRPr="007A2927" w:rsidRDefault="00B63650" w:rsidP="00B63650">
      <w:pPr>
        <w:rPr>
          <w:lang w:val="it-IT"/>
        </w:rPr>
      </w:pPr>
      <w:r w:rsidRPr="007A2927">
        <w:rPr>
          <w:lang w:val="it-IT"/>
        </w:rPr>
        <w:t>E-mail</w:t>
      </w:r>
      <w:r w:rsidRPr="007A2927">
        <w:rPr>
          <w:lang w:val="pt-BR"/>
        </w:rPr>
        <w:t>:</w:t>
      </w:r>
      <w:r w:rsidRPr="007A2927">
        <w:rPr>
          <w:lang w:val="it-IT"/>
        </w:rPr>
        <w:t xml:space="preserve"> </w:t>
      </w:r>
      <w:r w:rsidRPr="007F0F4E">
        <w:rPr>
          <w:b/>
          <w:sz w:val="28"/>
          <w:szCs w:val="28"/>
          <w:lang w:val="it-IT"/>
        </w:rPr>
        <w:t>icc_20</w:t>
      </w:r>
      <w:r w:rsidR="002D0B10">
        <w:rPr>
          <w:b/>
          <w:sz w:val="28"/>
          <w:szCs w:val="28"/>
          <w:lang w:val="ru-RU"/>
        </w:rPr>
        <w:t>20</w:t>
      </w:r>
      <w:r w:rsidRPr="007F0F4E">
        <w:rPr>
          <w:b/>
          <w:sz w:val="28"/>
          <w:szCs w:val="28"/>
          <w:lang w:val="it-IT"/>
        </w:rPr>
        <w:t>@mail.ru</w:t>
      </w:r>
      <w:r w:rsidRPr="007A2927">
        <w:rPr>
          <w:lang w:val="it-IT"/>
        </w:rPr>
        <w:t xml:space="preserve"> </w:t>
      </w:r>
    </w:p>
    <w:p w:rsidR="00B63650" w:rsidRPr="00B864AE" w:rsidRDefault="00B63650" w:rsidP="00B63650">
      <w:pPr>
        <w:overflowPunct w:val="0"/>
        <w:autoSpaceDE w:val="0"/>
        <w:autoSpaceDN w:val="0"/>
        <w:adjustRightInd w:val="0"/>
        <w:spacing w:after="120" w:line="264" w:lineRule="auto"/>
        <w:jc w:val="center"/>
        <w:rPr>
          <w:lang w:val="ru-RU"/>
        </w:rPr>
      </w:pPr>
      <w:r w:rsidRPr="00E714C1">
        <w:rPr>
          <w:lang w:val="it-IT"/>
        </w:rPr>
        <w:br w:type="page"/>
      </w:r>
      <w:bookmarkStart w:id="1" w:name="I"/>
      <w:bookmarkStart w:id="2" w:name="_Ref22624128"/>
      <w:r w:rsidR="007F1537" w:rsidRPr="00B42E26">
        <w:rPr>
          <w:rStyle w:val="10"/>
        </w:rPr>
        <w:lastRenderedPageBreak/>
        <w:t>I</w:t>
      </w:r>
      <w:r w:rsidR="007F1537" w:rsidRPr="00B42E26">
        <w:rPr>
          <w:rStyle w:val="10"/>
          <w:lang w:val="ru-RU"/>
        </w:rPr>
        <w:t xml:space="preserve">. </w:t>
      </w:r>
      <w:r w:rsidRPr="00B42E26">
        <w:rPr>
          <w:rStyle w:val="10"/>
          <w:lang w:val="ru-RU"/>
        </w:rPr>
        <w:t>Порядок представления проектов на конкурс-конференцию</w:t>
      </w:r>
      <w:bookmarkEnd w:id="1"/>
      <w:r w:rsidRPr="00B864AE">
        <w:rPr>
          <w:lang w:val="ru-RU"/>
        </w:rPr>
        <w:t>.</w:t>
      </w:r>
      <w:bookmarkEnd w:id="2"/>
    </w:p>
    <w:p w:rsidR="00B63650" w:rsidRDefault="00B63650" w:rsidP="00B63650">
      <w:pPr>
        <w:jc w:val="both"/>
        <w:rPr>
          <w:lang w:val="ru-RU"/>
        </w:rPr>
      </w:pPr>
      <w:r>
        <w:rPr>
          <w:lang w:val="ru-RU"/>
        </w:rPr>
        <w:t xml:space="preserve">Для представления разработанных </w:t>
      </w:r>
      <w:r w:rsidR="00CC4BBD">
        <w:rPr>
          <w:lang w:val="ru-RU"/>
        </w:rPr>
        <w:t>проектов</w:t>
      </w:r>
      <w:r>
        <w:rPr>
          <w:lang w:val="ru-RU"/>
        </w:rPr>
        <w:t xml:space="preserve"> в Конкурсный центр устанавливаются следующие правила:</w:t>
      </w:r>
    </w:p>
    <w:p w:rsidR="00B63650" w:rsidRPr="00804696" w:rsidRDefault="00B63650" w:rsidP="00FC3A3E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Желающие принять участие в конкурсе – конференции на этапе предварительного сбора материалов </w:t>
      </w:r>
      <w:r w:rsidRPr="00DC4CA6">
        <w:rPr>
          <w:lang w:val="ru-RU"/>
        </w:rPr>
        <w:t xml:space="preserve">на почтовый адрес </w:t>
      </w:r>
      <w:hyperlink r:id="rId5" w:history="1">
        <w:r w:rsidR="00077C40" w:rsidRPr="00C438CF">
          <w:rPr>
            <w:rStyle w:val="a9"/>
            <w:lang w:val="it-IT"/>
          </w:rPr>
          <w:t>icc_2020@mail.ru</w:t>
        </w:r>
      </w:hyperlink>
      <w:r w:rsidRPr="00DC4CA6">
        <w:rPr>
          <w:lang w:val="ru-RU"/>
        </w:rPr>
        <w:t xml:space="preserve"> присылают</w:t>
      </w:r>
      <w:r>
        <w:rPr>
          <w:color w:val="FF0000"/>
          <w:lang w:val="ru-RU"/>
        </w:rPr>
        <w:t xml:space="preserve"> </w:t>
      </w:r>
      <w:r w:rsidR="00804696" w:rsidRPr="00804696">
        <w:rPr>
          <w:lang w:val="ru-RU"/>
        </w:rPr>
        <w:t xml:space="preserve">материалы секционного доклада и </w:t>
      </w:r>
      <w:r w:rsidR="00F17CF9" w:rsidRPr="00804696">
        <w:rPr>
          <w:lang w:val="ru-RU"/>
        </w:rPr>
        <w:t>анкету участника</w:t>
      </w:r>
      <w:r w:rsidRPr="00804696">
        <w:rPr>
          <w:lang w:val="ru-RU"/>
        </w:rPr>
        <w:t>.</w:t>
      </w:r>
    </w:p>
    <w:p w:rsidR="00B63650" w:rsidRPr="007139A1" w:rsidRDefault="00B63650" w:rsidP="00FC3A3E">
      <w:pPr>
        <w:numPr>
          <w:ilvl w:val="0"/>
          <w:numId w:val="19"/>
        </w:numPr>
        <w:spacing w:before="120"/>
        <w:jc w:val="both"/>
        <w:rPr>
          <w:lang w:val="ru-RU"/>
        </w:rPr>
      </w:pPr>
      <w:r>
        <w:rPr>
          <w:lang w:val="ru-RU"/>
        </w:rPr>
        <w:t xml:space="preserve">На заочном этапе – первом туре - конкурсная комиссия на основе тезисов отбирает работы для непосредственного участия в конкурсе, после чего высылает приглашение по электронной почте (при наличии) или по телефону. </w:t>
      </w:r>
    </w:p>
    <w:p w:rsidR="00B63650" w:rsidRPr="00077C40" w:rsidRDefault="00B63650" w:rsidP="00FC3A3E">
      <w:pPr>
        <w:numPr>
          <w:ilvl w:val="0"/>
          <w:numId w:val="19"/>
        </w:numPr>
        <w:spacing w:before="120" w:after="120"/>
        <w:jc w:val="both"/>
        <w:rPr>
          <w:lang w:val="ru-RU"/>
        </w:rPr>
      </w:pPr>
      <w:r>
        <w:rPr>
          <w:lang w:val="ru-RU"/>
        </w:rPr>
        <w:t xml:space="preserve">Очный этап проводится в </w:t>
      </w:r>
      <w:r>
        <w:rPr>
          <w:b/>
          <w:bCs/>
          <w:lang w:val="ru-RU"/>
        </w:rPr>
        <w:t>виде секционных докладов для теоретических или прикладных поисковых работ.</w:t>
      </w:r>
    </w:p>
    <w:p w:rsidR="00077C40" w:rsidRDefault="00077C40" w:rsidP="00FC3A3E">
      <w:pPr>
        <w:numPr>
          <w:ilvl w:val="0"/>
          <w:numId w:val="19"/>
        </w:numPr>
        <w:spacing w:before="120" w:after="120"/>
        <w:jc w:val="both"/>
        <w:rPr>
          <w:lang w:val="ru-RU"/>
        </w:rPr>
      </w:pPr>
      <w:r>
        <w:rPr>
          <w:lang w:val="ru-RU"/>
        </w:rPr>
        <w:t>Конкурсная комиссия оценивает представленные доклады по представлению руководителей секций и отбирают наиболее значимые из них</w:t>
      </w:r>
      <w:r w:rsidRPr="00153D88">
        <w:rPr>
          <w:lang w:val="ru-RU"/>
        </w:rPr>
        <w:t xml:space="preserve"> </w:t>
      </w:r>
      <w:r>
        <w:rPr>
          <w:lang w:val="ru-RU"/>
        </w:rPr>
        <w:t>для награждения.</w:t>
      </w:r>
      <w:r w:rsidRPr="00077C40">
        <w:rPr>
          <w:lang w:val="ru-RU"/>
        </w:rPr>
        <w:t xml:space="preserve"> </w:t>
      </w:r>
      <w:r>
        <w:rPr>
          <w:lang w:val="ru-RU"/>
        </w:rPr>
        <w:t xml:space="preserve">Участники очного этапа награждаются специальными дипломами </w:t>
      </w:r>
      <w:r>
        <w:t>Dell</w:t>
      </w:r>
      <w:r>
        <w:rPr>
          <w:lang w:val="ru-RU"/>
        </w:rPr>
        <w:t> </w:t>
      </w:r>
      <w:r>
        <w:t>EMC</w:t>
      </w:r>
      <w:r w:rsidRPr="00361D8D">
        <w:rPr>
          <w:lang w:val="ru-RU"/>
        </w:rPr>
        <w:t xml:space="preserve"> или </w:t>
      </w:r>
      <w:r>
        <w:t>EPAM</w:t>
      </w:r>
      <w:r>
        <w:rPr>
          <w:lang w:val="ru-RU"/>
        </w:rPr>
        <w:t>.</w:t>
      </w:r>
    </w:p>
    <w:p w:rsidR="00B63650" w:rsidRPr="00B864AE" w:rsidRDefault="00B63650" w:rsidP="00B63650">
      <w:pPr>
        <w:spacing w:line="264" w:lineRule="auto"/>
        <w:jc w:val="both"/>
        <w:rPr>
          <w:lang w:val="ru-RU"/>
        </w:rPr>
      </w:pPr>
    </w:p>
    <w:p w:rsidR="00B63650" w:rsidRPr="00B864AE" w:rsidRDefault="007F1537" w:rsidP="007F1537">
      <w:pPr>
        <w:overflowPunct w:val="0"/>
        <w:autoSpaceDE w:val="0"/>
        <w:autoSpaceDN w:val="0"/>
        <w:adjustRightInd w:val="0"/>
        <w:spacing w:before="240" w:after="120"/>
        <w:ind w:left="360"/>
        <w:jc w:val="center"/>
        <w:rPr>
          <w:b/>
          <w:bCs/>
          <w:sz w:val="28"/>
          <w:lang w:val="ru-RU"/>
        </w:rPr>
      </w:pPr>
      <w:bookmarkStart w:id="3" w:name="_Ref22623997"/>
      <w:bookmarkStart w:id="4" w:name="II"/>
      <w:bookmarkStart w:id="5" w:name="_Ref22624184"/>
      <w:r w:rsidRPr="00B42E26">
        <w:rPr>
          <w:rStyle w:val="10"/>
        </w:rPr>
        <w:t>II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Требования к содержанию конкурсных работ</w:t>
      </w:r>
      <w:bookmarkEnd w:id="3"/>
      <w:bookmarkEnd w:id="4"/>
      <w:r w:rsidR="00B63650" w:rsidRPr="00B864AE">
        <w:rPr>
          <w:b/>
          <w:bCs/>
          <w:sz w:val="28"/>
          <w:lang w:val="ru-RU"/>
        </w:rPr>
        <w:t>.</w:t>
      </w:r>
    </w:p>
    <w:p w:rsidR="00B63650" w:rsidRPr="00B864AE" w:rsidRDefault="00B63650" w:rsidP="00B63650">
      <w:pPr>
        <w:spacing w:line="264" w:lineRule="auto"/>
        <w:ind w:left="357"/>
        <w:rPr>
          <w:lang w:val="ru-RU"/>
        </w:rPr>
      </w:pPr>
      <w:r w:rsidRPr="00B864AE">
        <w:rPr>
          <w:lang w:val="ru-RU"/>
        </w:rPr>
        <w:t xml:space="preserve">Предполагается, что конференция будет проходить в рамках </w:t>
      </w:r>
      <w:r w:rsidR="00077C40">
        <w:rPr>
          <w:lang w:val="ru-RU"/>
        </w:rPr>
        <w:t>пяти</w:t>
      </w:r>
      <w:r w:rsidRPr="00B864AE">
        <w:rPr>
          <w:lang w:val="ru-RU"/>
        </w:rPr>
        <w:t xml:space="preserve"> секций:</w:t>
      </w:r>
    </w:p>
    <w:p w:rsidR="00B63650" w:rsidRPr="009246A9" w:rsidRDefault="00B63650" w:rsidP="00EC7A4D">
      <w:pPr>
        <w:pStyle w:val="2"/>
        <w:numPr>
          <w:ilvl w:val="0"/>
          <w:numId w:val="22"/>
        </w:numPr>
        <w:spacing w:line="264" w:lineRule="auto"/>
        <w:ind w:left="709"/>
        <w:rPr>
          <w:color w:val="auto"/>
        </w:rPr>
      </w:pPr>
      <w:r w:rsidRPr="009246A9">
        <w:rPr>
          <w:color w:val="auto"/>
        </w:rPr>
        <w:t>Программная инженерия: приложения, продукты и системы</w:t>
      </w:r>
    </w:p>
    <w:p w:rsidR="00B63650" w:rsidRDefault="00B63650" w:rsidP="00A15E45">
      <w:pPr>
        <w:pStyle w:val="a5"/>
        <w:ind w:left="709"/>
        <w:jc w:val="both"/>
      </w:pPr>
      <w:r>
        <w:t xml:space="preserve">Задача конкурса в разделе С1: продемонстрировать в тезисах и презентации знания и умения в создании программного продукта на основе доклада, содержащего обоснование предлагаемого решения и анализа преимуществ по сравнению с существующими.  </w:t>
      </w:r>
    </w:p>
    <w:p w:rsidR="00B63650" w:rsidRDefault="00B63650" w:rsidP="00A15E45">
      <w:pPr>
        <w:pStyle w:val="a5"/>
        <w:ind w:left="709"/>
        <w:jc w:val="both"/>
      </w:pPr>
      <w:r>
        <w:t>(Например, программные проекты, представляющие завершенный продукт или незавершенный, но исполняемый в соответствии с требованиями к промышленному продукту)</w:t>
      </w:r>
    </w:p>
    <w:p w:rsidR="00B63650" w:rsidRPr="00B00E5B" w:rsidRDefault="00B63650" w:rsidP="00A15E45">
      <w:pPr>
        <w:ind w:left="709"/>
        <w:jc w:val="both"/>
        <w:rPr>
          <w:lang w:val="ru-RU"/>
        </w:rPr>
      </w:pPr>
      <w:r>
        <w:rPr>
          <w:lang w:val="ru-RU"/>
        </w:rPr>
        <w:t>Рекомендуется особо отмечать передовые технологии, поддержанные в программных продуктах и оценку эффективности их применения.</w:t>
      </w:r>
    </w:p>
    <w:p w:rsidR="00B63650" w:rsidRPr="00EC7A4D" w:rsidRDefault="00B63650" w:rsidP="00EC7A4D">
      <w:pPr>
        <w:pStyle w:val="ac"/>
        <w:numPr>
          <w:ilvl w:val="0"/>
          <w:numId w:val="22"/>
        </w:numPr>
        <w:spacing w:before="120" w:line="264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7A4D">
        <w:rPr>
          <w:rFonts w:ascii="Times New Roman" w:hAnsi="Times New Roman"/>
          <w:b/>
          <w:sz w:val="24"/>
          <w:szCs w:val="24"/>
        </w:rPr>
        <w:t>Программная инженерия: инструментальные средства и технологии проектирования и разработки</w:t>
      </w:r>
    </w:p>
    <w:p w:rsidR="00B63650" w:rsidRPr="004F5913" w:rsidRDefault="00B63650" w:rsidP="00A15E45">
      <w:pPr>
        <w:pStyle w:val="a5"/>
        <w:ind w:left="709"/>
        <w:jc w:val="both"/>
      </w:pPr>
      <w:r>
        <w:t xml:space="preserve">Задача конкурса в разделе С2: продемонстрировать знания и умения в создании и/или применении перспективных методов и технологий разработки программного обеспечения на основе доклада, содержащего обоснование предлагаемого решения и анализа преимуществ по сравнению с существующими. </w:t>
      </w:r>
      <w:r w:rsidRPr="004F5913">
        <w:t xml:space="preserve">Наряду с технологиями разработки </w:t>
      </w:r>
      <w:r>
        <w:t xml:space="preserve">программных продуктов </w:t>
      </w:r>
      <w:r w:rsidRPr="004F5913">
        <w:t>на секции рассматриваются программные средств</w:t>
      </w:r>
      <w:r>
        <w:t>а</w:t>
      </w:r>
      <w:r w:rsidRPr="004F5913">
        <w:t xml:space="preserve"> систем управления жизненным циклом информации. </w:t>
      </w:r>
    </w:p>
    <w:p w:rsidR="00B63650" w:rsidRDefault="00B63650" w:rsidP="00A15E45">
      <w:pPr>
        <w:pStyle w:val="21"/>
        <w:ind w:left="709" w:firstLine="430"/>
        <w:rPr>
          <w:sz w:val="24"/>
        </w:rPr>
      </w:pPr>
      <w:r>
        <w:rPr>
          <w:sz w:val="24"/>
        </w:rPr>
        <w:t>(Например, автоматизация разработки спецификаци</w:t>
      </w:r>
      <w:r w:rsidR="00786F27">
        <w:rPr>
          <w:sz w:val="24"/>
        </w:rPr>
        <w:t>й</w:t>
      </w:r>
      <w:r>
        <w:rPr>
          <w:sz w:val="24"/>
        </w:rPr>
        <w:t xml:space="preserve">, доказательства корректности спецификаций, их использование при генерации кода, автоматизация тестирования, средства обеспечения качества программного продукта, средства управления разработкой программного продукта, средства идентификации и информационной безопасности, управляющие и встроенные  применения, беспроводная телекоммуникация, моделирование контроллеров и других аппаратно-программных решений, средства управления качеством реализации программного продукта, </w:t>
      </w:r>
      <w:r w:rsidRPr="004F5913">
        <w:rPr>
          <w:sz w:val="24"/>
        </w:rPr>
        <w:t xml:space="preserve">системы управления </w:t>
      </w:r>
      <w:r>
        <w:rPr>
          <w:sz w:val="24"/>
        </w:rPr>
        <w:t>электронным</w:t>
      </w:r>
      <w:r w:rsidRPr="004F5913">
        <w:rPr>
          <w:sz w:val="24"/>
        </w:rPr>
        <w:t xml:space="preserve"> документооборот</w:t>
      </w:r>
      <w:r>
        <w:rPr>
          <w:sz w:val="24"/>
        </w:rPr>
        <w:t>ом</w:t>
      </w:r>
      <w:r w:rsidRPr="004F5913">
        <w:rPr>
          <w:sz w:val="24"/>
        </w:rPr>
        <w:t>, безопасность</w:t>
      </w:r>
      <w:r>
        <w:rPr>
          <w:sz w:val="24"/>
        </w:rPr>
        <w:t>ю</w:t>
      </w:r>
      <w:r w:rsidRPr="004F5913">
        <w:rPr>
          <w:sz w:val="24"/>
        </w:rPr>
        <w:t xml:space="preserve"> хранения данных, виртуализация вычислительных ресурсов</w:t>
      </w:r>
      <w:r>
        <w:rPr>
          <w:sz w:val="24"/>
        </w:rPr>
        <w:t>.)</w:t>
      </w:r>
    </w:p>
    <w:p w:rsidR="00B63650" w:rsidRDefault="00B63650" w:rsidP="00A15E45">
      <w:pPr>
        <w:ind w:left="709"/>
        <w:jc w:val="both"/>
        <w:rPr>
          <w:lang w:val="ru-RU"/>
        </w:rPr>
      </w:pPr>
      <w:r>
        <w:rPr>
          <w:lang w:val="ru-RU"/>
        </w:rPr>
        <w:t>Рекомендуется особо отмечать передовые технологии, поддержанные в программных продуктах и оценку эффективности их применения.</w:t>
      </w:r>
    </w:p>
    <w:p w:rsidR="00B63650" w:rsidRPr="009246A9" w:rsidRDefault="00B63650" w:rsidP="00EC7A4D">
      <w:pPr>
        <w:pStyle w:val="2"/>
        <w:numPr>
          <w:ilvl w:val="0"/>
          <w:numId w:val="22"/>
        </w:numPr>
        <w:spacing w:line="264" w:lineRule="auto"/>
        <w:ind w:left="709"/>
        <w:rPr>
          <w:color w:val="auto"/>
        </w:rPr>
      </w:pPr>
      <w:r w:rsidRPr="009246A9">
        <w:rPr>
          <w:color w:val="auto"/>
        </w:rPr>
        <w:t>Программная инженерия: методы и алгоритмы теории программирования</w:t>
      </w:r>
    </w:p>
    <w:p w:rsidR="00B63650" w:rsidRDefault="00B63650" w:rsidP="00A15E45">
      <w:pPr>
        <w:pStyle w:val="a5"/>
        <w:ind w:left="709"/>
        <w:jc w:val="both"/>
      </w:pPr>
      <w:r>
        <w:t xml:space="preserve">Задача конкурса в разделе С3: продемонстрировать знания и умения в разработке и применении формальных методов при создании и/или улучшении либо оптимизации характеристик программного обеспечения на основе доклада, </w:t>
      </w:r>
      <w:r w:rsidRPr="00AD43CF">
        <w:t>содержащего обоснование предлагаемого решения и анализа преимуществ по</w:t>
      </w:r>
      <w:r>
        <w:t xml:space="preserve"> сравнению с существующими.</w:t>
      </w:r>
    </w:p>
    <w:p w:rsidR="00B63650" w:rsidRDefault="00B63650" w:rsidP="00A15E45">
      <w:pPr>
        <w:pStyle w:val="21"/>
        <w:ind w:left="709" w:firstLine="617"/>
        <w:rPr>
          <w:sz w:val="24"/>
        </w:rPr>
      </w:pPr>
      <w:r>
        <w:rPr>
          <w:sz w:val="24"/>
        </w:rPr>
        <w:t xml:space="preserve">(Например, алгоритмы и методы для проверки корректности </w:t>
      </w:r>
      <w:r w:rsidRPr="00AD43CF">
        <w:rPr>
          <w:sz w:val="24"/>
        </w:rPr>
        <w:t>программного продукта, исполнимые спецификации, формальные методы для</w:t>
      </w:r>
      <w:r>
        <w:rPr>
          <w:sz w:val="24"/>
        </w:rPr>
        <w:t xml:space="preserve"> применения в программировании и т.п.)   </w:t>
      </w:r>
    </w:p>
    <w:p w:rsidR="00361D8D" w:rsidRPr="00404092" w:rsidRDefault="00B63650" w:rsidP="00A15E45">
      <w:pPr>
        <w:pStyle w:val="21"/>
        <w:ind w:left="709" w:hanging="5"/>
        <w:rPr>
          <w:sz w:val="24"/>
        </w:rPr>
      </w:pPr>
      <w:r>
        <w:rPr>
          <w:sz w:val="24"/>
        </w:rPr>
        <w:t>Оценка применимости предлагаемых подходов на практике и оценка эффективности применения.</w:t>
      </w:r>
    </w:p>
    <w:p w:rsidR="00361D8D" w:rsidRPr="00404092" w:rsidRDefault="00361D8D" w:rsidP="00361D8D">
      <w:pPr>
        <w:spacing w:line="264" w:lineRule="auto"/>
        <w:ind w:left="1800"/>
        <w:rPr>
          <w:lang w:val="ru-RU"/>
        </w:rPr>
      </w:pPr>
    </w:p>
    <w:p w:rsidR="00361D8D" w:rsidRPr="00361D8D" w:rsidRDefault="00361D8D" w:rsidP="00EC7A4D">
      <w:pPr>
        <w:pStyle w:val="2"/>
        <w:numPr>
          <w:ilvl w:val="0"/>
          <w:numId w:val="22"/>
        </w:numPr>
        <w:spacing w:line="264" w:lineRule="auto"/>
        <w:ind w:left="709"/>
        <w:rPr>
          <w:color w:val="auto"/>
        </w:rPr>
      </w:pPr>
      <w:r w:rsidRPr="00361D8D">
        <w:rPr>
          <w:color w:val="auto"/>
        </w:rPr>
        <w:t>Технологии обработки и анализа больших массивов данных на основе работ EPAM</w:t>
      </w:r>
    </w:p>
    <w:p w:rsidR="00361D8D" w:rsidRPr="009246A9" w:rsidRDefault="00361D8D" w:rsidP="00A15E45">
      <w:pPr>
        <w:pStyle w:val="a5"/>
        <w:spacing w:line="264" w:lineRule="auto"/>
        <w:ind w:left="709"/>
        <w:jc w:val="both"/>
      </w:pPr>
      <w:r w:rsidRPr="00AD43CF">
        <w:t>Задача конкурса в разделе С</w:t>
      </w:r>
      <w:r w:rsidRPr="00361D8D">
        <w:t>4</w:t>
      </w:r>
      <w:r w:rsidRPr="00AD43CF">
        <w:t xml:space="preserve">: продемонстрировать знания и умения в разработке </w:t>
      </w:r>
      <w:r w:rsidRPr="00AE18E6">
        <w:t xml:space="preserve">ПО с применением новых технологий </w:t>
      </w:r>
      <w:r>
        <w:t xml:space="preserve">EPAM </w:t>
      </w:r>
      <w:r w:rsidRPr="00361D8D">
        <w:t>в области</w:t>
      </w:r>
      <w:r>
        <w:t xml:space="preserve"> </w:t>
      </w:r>
      <w:r w:rsidRPr="00361D8D">
        <w:t>обработки и анализа больших массивов данных</w:t>
      </w:r>
      <w:r>
        <w:t>,</w:t>
      </w:r>
      <w:r w:rsidRPr="00AE18E6">
        <w:t xml:space="preserve"> на основе доклада, содержащего</w:t>
      </w:r>
      <w:r w:rsidRPr="00AD43CF">
        <w:t xml:space="preserve"> обоснование предлагаемого решения и анализа преимуществ.</w:t>
      </w:r>
    </w:p>
    <w:p w:rsidR="00B63650" w:rsidRPr="009246A9" w:rsidRDefault="00B63650" w:rsidP="00B63650">
      <w:pPr>
        <w:spacing w:line="264" w:lineRule="auto"/>
        <w:ind w:left="935"/>
        <w:rPr>
          <w:b/>
          <w:lang w:val="ru-RU"/>
        </w:rPr>
      </w:pPr>
    </w:p>
    <w:p w:rsidR="00B63650" w:rsidRPr="00361D8D" w:rsidRDefault="00B63650" w:rsidP="00EC7A4D">
      <w:pPr>
        <w:pStyle w:val="2"/>
        <w:numPr>
          <w:ilvl w:val="0"/>
          <w:numId w:val="22"/>
        </w:numPr>
        <w:spacing w:line="264" w:lineRule="auto"/>
        <w:ind w:left="709"/>
        <w:rPr>
          <w:color w:val="auto"/>
        </w:rPr>
      </w:pPr>
      <w:r w:rsidRPr="00361D8D">
        <w:rPr>
          <w:color w:val="auto"/>
        </w:rPr>
        <w:t xml:space="preserve">Подходы к разработке программного обеспечения на основе технологий </w:t>
      </w:r>
      <w:r w:rsidR="00361D8D" w:rsidRPr="00361D8D">
        <w:rPr>
          <w:color w:val="auto"/>
        </w:rPr>
        <w:br/>
      </w:r>
      <w:r w:rsidR="00361D8D">
        <w:rPr>
          <w:color w:val="auto"/>
          <w:lang w:val="en-US"/>
        </w:rPr>
        <w:t>Dell</w:t>
      </w:r>
      <w:r w:rsidR="005055B2">
        <w:rPr>
          <w:color w:val="auto"/>
        </w:rPr>
        <w:t> </w:t>
      </w:r>
      <w:r w:rsidRPr="00361D8D">
        <w:rPr>
          <w:color w:val="auto"/>
        </w:rPr>
        <w:t>EMC</w:t>
      </w:r>
    </w:p>
    <w:p w:rsidR="00B63650" w:rsidRPr="009246A9" w:rsidRDefault="00B63650" w:rsidP="00A15E45">
      <w:pPr>
        <w:pStyle w:val="a5"/>
        <w:spacing w:line="264" w:lineRule="auto"/>
        <w:ind w:left="709"/>
        <w:jc w:val="both"/>
      </w:pPr>
      <w:r w:rsidRPr="00AD43CF">
        <w:t>Задача конкурса в разделе С</w:t>
      </w:r>
      <w:r w:rsidR="00361D8D" w:rsidRPr="00361D8D">
        <w:t>5</w:t>
      </w:r>
      <w:r w:rsidRPr="00AD43CF">
        <w:t xml:space="preserve">: продемонстрировать знания и умения в разработке </w:t>
      </w:r>
      <w:r w:rsidRPr="00AE18E6">
        <w:t xml:space="preserve">ПО с применением новых технологий </w:t>
      </w:r>
      <w:r w:rsidR="00565C73">
        <w:rPr>
          <w:lang w:val="en-US"/>
        </w:rPr>
        <w:t>Dell</w:t>
      </w:r>
      <w:r w:rsidR="005055B2">
        <w:t> </w:t>
      </w:r>
      <w:r w:rsidRPr="00AE18E6">
        <w:t>ЕМС. на основе доклада, содержащего</w:t>
      </w:r>
      <w:r w:rsidRPr="00AD43CF">
        <w:t xml:space="preserve"> обоснование предлагаемого решения и анализа преимуществ.</w:t>
      </w:r>
    </w:p>
    <w:p w:rsidR="00B63650" w:rsidRPr="009246A9" w:rsidRDefault="00B63650" w:rsidP="00B63650">
      <w:pPr>
        <w:spacing w:line="264" w:lineRule="auto"/>
        <w:ind w:left="187"/>
        <w:rPr>
          <w:lang w:val="ru-RU"/>
        </w:rPr>
      </w:pPr>
    </w:p>
    <w:p w:rsidR="00B63650" w:rsidRDefault="00B63650" w:rsidP="00B63650">
      <w:pPr>
        <w:pStyle w:val="a5"/>
        <w:ind w:left="1440"/>
        <w:jc w:val="both"/>
      </w:pPr>
    </w:p>
    <w:p w:rsidR="00B63650" w:rsidRDefault="00B63650" w:rsidP="00B63650">
      <w:pPr>
        <w:pStyle w:val="a5"/>
        <w:ind w:left="1440"/>
        <w:jc w:val="both"/>
      </w:pPr>
    </w:p>
    <w:p w:rsidR="00B63650" w:rsidRPr="00B864AE" w:rsidRDefault="00B63650" w:rsidP="00B63650">
      <w:pPr>
        <w:pStyle w:val="a5"/>
        <w:ind w:left="1440"/>
        <w:jc w:val="both"/>
      </w:pPr>
    </w:p>
    <w:p w:rsidR="00B63650" w:rsidRPr="00B864AE" w:rsidRDefault="007F1537" w:rsidP="007F1537">
      <w:pPr>
        <w:overflowPunct w:val="0"/>
        <w:autoSpaceDE w:val="0"/>
        <w:autoSpaceDN w:val="0"/>
        <w:adjustRightInd w:val="0"/>
        <w:spacing w:after="120"/>
        <w:ind w:left="360"/>
        <w:jc w:val="center"/>
        <w:rPr>
          <w:b/>
          <w:bCs/>
          <w:sz w:val="28"/>
          <w:lang w:val="ru-RU"/>
        </w:rPr>
      </w:pPr>
      <w:bookmarkStart w:id="6" w:name="_Ref53841209"/>
      <w:bookmarkStart w:id="7" w:name="III"/>
      <w:r w:rsidRPr="00B42E26">
        <w:rPr>
          <w:rStyle w:val="10"/>
        </w:rPr>
        <w:t>III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Требования к оформлению студенческих работ на конкурс-конференцию</w:t>
      </w:r>
      <w:bookmarkEnd w:id="5"/>
      <w:r w:rsidR="00B63650" w:rsidRPr="00B864AE">
        <w:rPr>
          <w:b/>
          <w:bCs/>
          <w:sz w:val="28"/>
          <w:lang w:val="ru-RU"/>
        </w:rPr>
        <w:t>.</w:t>
      </w:r>
      <w:bookmarkEnd w:id="6"/>
    </w:p>
    <w:bookmarkEnd w:id="7"/>
    <w:p w:rsidR="00B63650" w:rsidRPr="00B864AE" w:rsidRDefault="00B63650" w:rsidP="00B63650">
      <w:p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B864AE">
        <w:rPr>
          <w:szCs w:val="20"/>
          <w:lang w:val="ru-RU"/>
        </w:rPr>
        <w:t>Для участия в конкурсе необходимо представить в электронном варианте:</w:t>
      </w:r>
    </w:p>
    <w:p w:rsidR="00B63650" w:rsidRPr="00B864AE" w:rsidRDefault="00B63650" w:rsidP="00B63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B864AE">
        <w:rPr>
          <w:b/>
          <w:bCs/>
          <w:szCs w:val="20"/>
          <w:lang w:val="ru-RU"/>
        </w:rPr>
        <w:t>Анкету участника,</w:t>
      </w:r>
      <w:r w:rsidRPr="00B864AE">
        <w:rPr>
          <w:lang w:val="ru-RU"/>
        </w:rPr>
        <w:t xml:space="preserve"> </w:t>
      </w:r>
      <w:r>
        <w:rPr>
          <w:lang w:val="ru-RU"/>
        </w:rPr>
        <w:t>составленную в произвольной форме (Ф.И.О., название вуза, факультета, №группы, домашний адрес, телефон, адрес электронной почты, предполагаемая секция, предполагаемое название работы или док</w:t>
      </w:r>
      <w:r w:rsidR="00BA3EB3">
        <w:rPr>
          <w:lang w:val="ru-RU"/>
        </w:rPr>
        <w:t xml:space="preserve">лада; сведения о руководителе: </w:t>
      </w:r>
      <w:r>
        <w:rPr>
          <w:lang w:val="ru-RU"/>
        </w:rPr>
        <w:t>Ф.И.О., место работы, адрес электронной почты (если возможно).</w:t>
      </w:r>
    </w:p>
    <w:p w:rsidR="00B63650" w:rsidRPr="00CE3360" w:rsidRDefault="00B63650" w:rsidP="00B63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CE3360">
        <w:rPr>
          <w:b/>
          <w:bCs/>
          <w:szCs w:val="20"/>
          <w:lang w:val="ru-RU"/>
        </w:rPr>
        <w:t>Тезисы доклада и презентацию</w:t>
      </w:r>
      <w:r w:rsidRPr="00CE3360">
        <w:rPr>
          <w:szCs w:val="20"/>
          <w:lang w:val="ru-RU"/>
        </w:rPr>
        <w:t>,</w:t>
      </w:r>
      <w:r w:rsidRPr="00CE3360">
        <w:rPr>
          <w:lang w:val="ru-RU"/>
        </w:rPr>
        <w:t xml:space="preserve"> содержащие название работы, постановку задачи, краткое описание проекта, оценку характеристик </w:t>
      </w:r>
      <w:r w:rsidRPr="00CE3360">
        <w:rPr>
          <w:szCs w:val="20"/>
          <w:lang w:val="ru-RU"/>
        </w:rPr>
        <w:t>демонстрационной</w:t>
      </w:r>
      <w:r w:rsidRPr="00CE3360">
        <w:rPr>
          <w:b/>
          <w:bCs/>
          <w:szCs w:val="20"/>
          <w:lang w:val="ru-RU"/>
        </w:rPr>
        <w:t xml:space="preserve"> </w:t>
      </w:r>
      <w:r w:rsidRPr="00CE3360">
        <w:rPr>
          <w:lang w:val="ru-RU"/>
        </w:rPr>
        <w:t xml:space="preserve">версии. </w:t>
      </w:r>
      <w:r w:rsidR="000A6FA3" w:rsidRPr="00CE3360">
        <w:rPr>
          <w:lang w:val="ru-RU"/>
        </w:rPr>
        <w:t xml:space="preserve">Объем тезисов не </w:t>
      </w:r>
      <w:r w:rsidR="000A6FA3" w:rsidRPr="00CE3360">
        <w:rPr>
          <w:b/>
          <w:lang w:val="ru-RU"/>
        </w:rPr>
        <w:t xml:space="preserve">более </w:t>
      </w:r>
      <w:r w:rsidR="00BE24D0" w:rsidRPr="00CE3360">
        <w:rPr>
          <w:b/>
          <w:lang w:val="ru-RU"/>
        </w:rPr>
        <w:t>2</w:t>
      </w:r>
      <w:r w:rsidR="000A6FA3" w:rsidRPr="00CE3360">
        <w:rPr>
          <w:b/>
          <w:lang w:val="ru-RU"/>
        </w:rPr>
        <w:t xml:space="preserve"> страниц</w:t>
      </w:r>
      <w:r w:rsidR="000A6FA3" w:rsidRPr="00CE3360">
        <w:rPr>
          <w:lang w:val="ru-RU"/>
        </w:rPr>
        <w:t xml:space="preserve"> печатаного текста</w:t>
      </w:r>
      <w:r w:rsidR="00716AEA" w:rsidRPr="00CE3360">
        <w:rPr>
          <w:lang w:val="ru-RU"/>
        </w:rPr>
        <w:t>, включая рисунки и таблицы</w:t>
      </w:r>
      <w:r w:rsidR="000A6FA3" w:rsidRPr="00CE3360">
        <w:rPr>
          <w:lang w:val="ru-RU"/>
        </w:rPr>
        <w:t>.</w:t>
      </w:r>
    </w:p>
    <w:p w:rsidR="00B63650" w:rsidRPr="00CE3360" w:rsidRDefault="00B63650" w:rsidP="007F1537">
      <w:pPr>
        <w:pStyle w:val="a7"/>
        <w:spacing w:before="120" w:after="120"/>
        <w:ind w:left="714" w:firstLine="0"/>
        <w:rPr>
          <w:bCs/>
          <w:sz w:val="28"/>
          <w:szCs w:val="28"/>
        </w:rPr>
      </w:pPr>
      <w:bookmarkStart w:id="8" w:name="_Ref37783660"/>
      <w:r>
        <w:rPr>
          <w:sz w:val="28"/>
          <w:szCs w:val="28"/>
        </w:rPr>
        <w:br w:type="page"/>
      </w:r>
      <w:bookmarkStart w:id="9" w:name="IV"/>
      <w:r w:rsidR="007F1537" w:rsidRPr="00CE3360">
        <w:rPr>
          <w:rStyle w:val="10"/>
        </w:rPr>
        <w:lastRenderedPageBreak/>
        <w:t>IV</w:t>
      </w:r>
      <w:r w:rsidR="007F1537" w:rsidRPr="00CE3360">
        <w:rPr>
          <w:sz w:val="28"/>
          <w:szCs w:val="28"/>
        </w:rPr>
        <w:t xml:space="preserve">. </w:t>
      </w:r>
      <w:r w:rsidRPr="00CE3360">
        <w:rPr>
          <w:sz w:val="28"/>
          <w:szCs w:val="28"/>
        </w:rPr>
        <w:t>Требования к о</w:t>
      </w:r>
      <w:bookmarkStart w:id="10" w:name="_GoBack"/>
      <w:bookmarkEnd w:id="10"/>
      <w:r w:rsidRPr="00CE3360">
        <w:rPr>
          <w:sz w:val="28"/>
          <w:szCs w:val="28"/>
        </w:rPr>
        <w:t>формлению тезисов доклада</w:t>
      </w:r>
      <w:bookmarkEnd w:id="9"/>
      <w:r w:rsidRPr="00CE3360">
        <w:rPr>
          <w:sz w:val="28"/>
          <w:szCs w:val="28"/>
        </w:rPr>
        <w:t>:</w:t>
      </w:r>
      <w:bookmarkEnd w:id="8"/>
    </w:p>
    <w:p w:rsidR="00B63650" w:rsidRPr="00CE3360" w:rsidRDefault="00B63650" w:rsidP="00CD2D7F">
      <w:pPr>
        <w:spacing w:before="240" w:line="264" w:lineRule="auto"/>
        <w:jc w:val="both"/>
        <w:rPr>
          <w:lang w:val="ru-RU"/>
        </w:rPr>
      </w:pPr>
      <w:r w:rsidRPr="00CE3360">
        <w:rPr>
          <w:lang w:val="ru-RU"/>
        </w:rPr>
        <w:t xml:space="preserve">электронный вариант текста набирать в редакторе </w:t>
      </w:r>
      <w:r w:rsidRPr="00CE3360">
        <w:rPr>
          <w:b/>
        </w:rPr>
        <w:t>Microsoft</w:t>
      </w:r>
      <w:r w:rsidRPr="00CE3360">
        <w:rPr>
          <w:b/>
          <w:lang w:val="ru-RU"/>
        </w:rPr>
        <w:t xml:space="preserve"> </w:t>
      </w:r>
      <w:r w:rsidRPr="00CE3360">
        <w:rPr>
          <w:b/>
        </w:rPr>
        <w:t>Word</w:t>
      </w:r>
      <w:r w:rsidRPr="00CE3360">
        <w:rPr>
          <w:lang w:val="ru-RU"/>
        </w:rPr>
        <w:t xml:space="preserve"> со следующими параметрами настройки</w:t>
      </w:r>
      <w:r w:rsidR="008D333B" w:rsidRPr="00CE3360">
        <w:rPr>
          <w:lang w:val="ru-RU"/>
        </w:rPr>
        <w:t xml:space="preserve"> и ограничениями</w:t>
      </w:r>
      <w:r w:rsidRPr="00CE3360">
        <w:rPr>
          <w:lang w:val="ru-RU"/>
        </w:rPr>
        <w:t>:</w:t>
      </w:r>
    </w:p>
    <w:p w:rsidR="00B63650" w:rsidRPr="00CE3360" w:rsidRDefault="00B63650" w:rsidP="00FC3A3E">
      <w:pPr>
        <w:numPr>
          <w:ilvl w:val="0"/>
          <w:numId w:val="15"/>
        </w:numPr>
        <w:spacing w:line="264" w:lineRule="auto"/>
        <w:ind w:left="709" w:hanging="283"/>
        <w:jc w:val="both"/>
      </w:pPr>
      <w:r w:rsidRPr="00CE3360">
        <w:rPr>
          <w:lang w:val="ru-RU"/>
        </w:rPr>
        <w:t>шрифт</w:t>
      </w:r>
      <w:r w:rsidRPr="00CE3360">
        <w:t xml:space="preserve"> — Times New Roman; </w:t>
      </w:r>
    </w:p>
    <w:p w:rsidR="00B63650" w:rsidRPr="00CE3360" w:rsidRDefault="00B6365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 w:rsidRPr="00CE3360">
        <w:rPr>
          <w:lang w:val="ru-RU"/>
        </w:rPr>
        <w:t xml:space="preserve">стиль шрифта — нормальный (обычный); </w:t>
      </w:r>
    </w:p>
    <w:p w:rsidR="00B63650" w:rsidRPr="00CE3360" w:rsidRDefault="00B6365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 w:rsidRPr="00CE3360">
        <w:rPr>
          <w:lang w:val="ru-RU"/>
        </w:rPr>
        <w:t>размер кегля шрифта — 12;</w:t>
      </w:r>
      <w:r w:rsidR="00733A10" w:rsidRPr="00CE3360">
        <w:rPr>
          <w:lang w:val="ru-RU"/>
        </w:rPr>
        <w:t xml:space="preserve"> </w:t>
      </w:r>
      <w:r w:rsidR="008D333B" w:rsidRPr="00CE3360">
        <w:rPr>
          <w:lang w:val="ru-RU"/>
        </w:rPr>
        <w:t>(</w:t>
      </w:r>
      <w:r w:rsidR="00BB5C6D" w:rsidRPr="00CE3360">
        <w:rPr>
          <w:lang w:val="ru-RU"/>
        </w:rPr>
        <w:t>библиографический список, подпись под рисунком</w:t>
      </w:r>
      <w:r w:rsidR="00733A10" w:rsidRPr="00CE3360">
        <w:rPr>
          <w:lang w:val="ru-RU"/>
        </w:rPr>
        <w:t xml:space="preserve"> — 11</w:t>
      </w:r>
      <w:r w:rsidR="008D333B" w:rsidRPr="00CE3360">
        <w:rPr>
          <w:lang w:val="ru-RU"/>
        </w:rPr>
        <w:t>)</w:t>
      </w:r>
      <w:r w:rsidR="00733A10" w:rsidRPr="00CE3360">
        <w:rPr>
          <w:lang w:val="ru-RU"/>
        </w:rPr>
        <w:t xml:space="preserve">; </w:t>
      </w:r>
    </w:p>
    <w:p w:rsidR="00B63650" w:rsidRPr="00CE3360" w:rsidRDefault="00B6365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 w:rsidRPr="00CE3360">
        <w:rPr>
          <w:lang w:val="ru-RU"/>
        </w:rPr>
        <w:t xml:space="preserve">межстрочный интервал — 1; </w:t>
      </w:r>
    </w:p>
    <w:p w:rsidR="00B63650" w:rsidRDefault="00B6365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 w:rsidRPr="00CE3360">
        <w:rPr>
          <w:lang w:val="ru-RU"/>
        </w:rPr>
        <w:t xml:space="preserve">параметры страницы: формат </w:t>
      </w:r>
      <w:r w:rsidRPr="00CE3360">
        <w:t>A</w:t>
      </w:r>
      <w:r w:rsidRPr="00CE3360">
        <w:rPr>
          <w:lang w:val="ru-RU"/>
        </w:rPr>
        <w:t xml:space="preserve">4, поля верхнее — </w:t>
      </w:r>
      <w:smartTag w:uri="urn:schemas-microsoft-com:office:smarttags" w:element="metricconverter">
        <w:smartTagPr>
          <w:attr w:name="ProductID" w:val="20 мм"/>
        </w:smartTagPr>
        <w:r w:rsidRPr="00CE3360">
          <w:rPr>
            <w:lang w:val="ru-RU"/>
          </w:rPr>
          <w:t>20 мм</w:t>
        </w:r>
      </w:smartTag>
      <w:r w:rsidRPr="00CE3360">
        <w:rPr>
          <w:lang w:val="ru-RU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CE3360">
          <w:rPr>
            <w:lang w:val="ru-RU"/>
          </w:rPr>
          <w:t>20 мм</w:t>
        </w:r>
      </w:smartTag>
      <w:r w:rsidRPr="00CE3360">
        <w:rPr>
          <w:lang w:val="ru-RU"/>
        </w:rPr>
        <w:t xml:space="preserve">, левое — </w:t>
      </w:r>
      <w:smartTag w:uri="urn:schemas-microsoft-com:office:smarttags" w:element="metricconverter">
        <w:smartTagPr>
          <w:attr w:name="ProductID" w:val="20 мм"/>
        </w:smartTagPr>
        <w:r w:rsidRPr="00CE3360">
          <w:rPr>
            <w:lang w:val="ru-RU"/>
          </w:rPr>
          <w:t>20 мм</w:t>
        </w:r>
      </w:smartTag>
      <w:r w:rsidRPr="00CE3360">
        <w:rPr>
          <w:lang w:val="ru-RU"/>
        </w:rPr>
        <w:t xml:space="preserve">, правое — </w:t>
      </w:r>
      <w:smartTag w:uri="urn:schemas-microsoft-com:office:smarttags" w:element="metricconverter">
        <w:smartTagPr>
          <w:attr w:name="ProductID" w:val="20 мм"/>
        </w:smartTagPr>
        <w:r w:rsidRPr="00CE3360">
          <w:rPr>
            <w:lang w:val="ru-RU"/>
          </w:rPr>
          <w:t>20 мм</w:t>
        </w:r>
      </w:smartTag>
      <w:r w:rsidRPr="00CE3360">
        <w:rPr>
          <w:lang w:val="ru-RU"/>
        </w:rPr>
        <w:t xml:space="preserve">; </w:t>
      </w:r>
    </w:p>
    <w:p w:rsidR="00CE3360" w:rsidRDefault="00CE336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>
        <w:rPr>
          <w:lang w:val="ru-RU"/>
        </w:rPr>
        <w:t>абзацы отделяют друг от друга маркером конца абзаца;</w:t>
      </w:r>
    </w:p>
    <w:p w:rsidR="00CE3360" w:rsidRDefault="00CE336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>
        <w:rPr>
          <w:lang w:val="ru-RU"/>
        </w:rPr>
        <w:t>все слова внутри абзаца разделяют только одним пробелом;</w:t>
      </w:r>
    </w:p>
    <w:p w:rsidR="00CE3360" w:rsidRDefault="00CE336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>
        <w:rPr>
          <w:lang w:val="ru-RU"/>
        </w:rPr>
        <w:t>после инициалов (перед фамилией), перед сокращениями и между ними ставят неразрывный пробел (</w:t>
      </w:r>
      <w:r>
        <w:t>Ctrl</w:t>
      </w:r>
      <w:r>
        <w:rPr>
          <w:lang w:val="ru-RU"/>
        </w:rPr>
        <w:t xml:space="preserve"> </w:t>
      </w:r>
      <w:r w:rsidRPr="00CE3360">
        <w:rPr>
          <w:lang w:val="ru-RU"/>
        </w:rPr>
        <w:t>+</w:t>
      </w:r>
      <w:r>
        <w:rPr>
          <w:lang w:val="ru-RU"/>
        </w:rPr>
        <w:t xml:space="preserve"> </w:t>
      </w:r>
      <w:r>
        <w:t>Shift</w:t>
      </w:r>
      <w:r>
        <w:rPr>
          <w:lang w:val="ru-RU"/>
        </w:rPr>
        <w:t xml:space="preserve"> </w:t>
      </w:r>
      <w:r w:rsidRPr="00CE3360">
        <w:rPr>
          <w:lang w:val="ru-RU"/>
        </w:rPr>
        <w:t>+</w:t>
      </w:r>
      <w:r>
        <w:rPr>
          <w:lang w:val="ru-RU"/>
        </w:rPr>
        <w:t xml:space="preserve"> пробел);</w:t>
      </w:r>
    </w:p>
    <w:p w:rsidR="00CE3360" w:rsidRPr="00CE3360" w:rsidRDefault="00CE336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>
        <w:rPr>
          <w:lang w:val="ru-RU"/>
        </w:rPr>
        <w:t>для маркированного списка используются короткие тире (–) (</w:t>
      </w:r>
      <w:r>
        <w:t>Alt</w:t>
      </w:r>
      <w:r>
        <w:rPr>
          <w:lang w:val="ru-RU"/>
        </w:rPr>
        <w:t xml:space="preserve"> </w:t>
      </w:r>
      <w:r w:rsidRPr="00CE3360">
        <w:rPr>
          <w:lang w:val="ru-RU"/>
        </w:rPr>
        <w:t>+</w:t>
      </w:r>
      <w:r>
        <w:rPr>
          <w:lang w:val="ru-RU"/>
        </w:rPr>
        <w:t xml:space="preserve"> </w:t>
      </w:r>
      <w:r w:rsidRPr="00CE3360">
        <w:rPr>
          <w:lang w:val="ru-RU"/>
        </w:rPr>
        <w:t>0150)</w:t>
      </w:r>
      <w:r>
        <w:rPr>
          <w:lang w:val="ru-RU"/>
        </w:rPr>
        <w:t>;</w:t>
      </w:r>
    </w:p>
    <w:p w:rsidR="00CE3360" w:rsidRDefault="00B6365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 w:rsidRPr="00CE3360">
        <w:rPr>
          <w:lang w:val="ru-RU"/>
        </w:rPr>
        <w:t xml:space="preserve">формулы набирать, пользуясь </w:t>
      </w:r>
      <w:proofErr w:type="spellStart"/>
      <w:r w:rsidR="00CE3360">
        <w:t>MathType</w:t>
      </w:r>
      <w:proofErr w:type="spellEnd"/>
      <w:r w:rsidRPr="00CE3360">
        <w:rPr>
          <w:lang w:val="ru-RU"/>
        </w:rPr>
        <w:t xml:space="preserve"> (настройка символов в редакторе формул пропорциональна основному тексту)</w:t>
      </w:r>
      <w:r w:rsidR="00733A10" w:rsidRPr="00CE3360">
        <w:rPr>
          <w:color w:val="FF0000"/>
          <w:lang w:val="ru-RU"/>
        </w:rPr>
        <w:t xml:space="preserve"> </w:t>
      </w:r>
      <w:r w:rsidR="00CE3360">
        <w:rPr>
          <w:lang w:val="ru-RU"/>
        </w:rPr>
        <w:t xml:space="preserve">гарнитуры шрифтов: </w:t>
      </w:r>
      <w:r w:rsidR="00CE3360">
        <w:t>Times</w:t>
      </w:r>
      <w:r w:rsidR="00CE3360" w:rsidRPr="00CE3360">
        <w:rPr>
          <w:lang w:val="ru-RU"/>
        </w:rPr>
        <w:t xml:space="preserve"> </w:t>
      </w:r>
      <w:r w:rsidR="00CE3360">
        <w:t>New</w:t>
      </w:r>
      <w:r w:rsidR="00CE3360" w:rsidRPr="00CE3360">
        <w:rPr>
          <w:lang w:val="ru-RU"/>
        </w:rPr>
        <w:t xml:space="preserve"> </w:t>
      </w:r>
      <w:r w:rsidR="00CE3360">
        <w:t>Roman</w:t>
      </w:r>
      <w:r w:rsidR="00CE3360" w:rsidRPr="00CE3360">
        <w:rPr>
          <w:lang w:val="ru-RU"/>
        </w:rPr>
        <w:t xml:space="preserve"> </w:t>
      </w:r>
      <w:r w:rsidR="00CE3360">
        <w:t>Cyr</w:t>
      </w:r>
      <w:r w:rsidR="00CE3360">
        <w:rPr>
          <w:lang w:val="ru-RU"/>
        </w:rPr>
        <w:t xml:space="preserve">, </w:t>
      </w:r>
      <w:proofErr w:type="spellStart"/>
      <w:r w:rsidR="00CE3360">
        <w:rPr>
          <w:lang w:val="ru-RU"/>
        </w:rPr>
        <w:t>Symb</w:t>
      </w:r>
      <w:r w:rsidR="00CE3360">
        <w:t>ol</w:t>
      </w:r>
      <w:proofErr w:type="spellEnd"/>
      <w:r w:rsidR="00CE3360">
        <w:rPr>
          <w:lang w:val="ru-RU"/>
        </w:rPr>
        <w:t>. Греческие символы набирают прямым шрифтом, латинские символы –</w:t>
      </w:r>
      <w:r w:rsidR="00CD2D7F">
        <w:rPr>
          <w:lang w:val="ru-RU"/>
        </w:rPr>
        <w:t xml:space="preserve"> курсивом;</w:t>
      </w:r>
    </w:p>
    <w:p w:rsidR="00CD2D7F" w:rsidRPr="00CE3360" w:rsidRDefault="00CD2D7F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>
        <w:rPr>
          <w:lang w:val="ru-RU"/>
        </w:rPr>
        <w:t xml:space="preserve">таблицы набирают именно как таблицы средствами программы </w:t>
      </w:r>
      <w:r>
        <w:t>MS</w:t>
      </w:r>
      <w:r w:rsidRPr="00CD2D7F">
        <w:rPr>
          <w:lang w:val="ru-RU"/>
        </w:rPr>
        <w:t xml:space="preserve"> </w:t>
      </w:r>
      <w:r>
        <w:t>Word</w:t>
      </w:r>
      <w:r w:rsidRPr="00CD2D7F">
        <w:rPr>
          <w:lang w:val="ru-RU"/>
        </w:rPr>
        <w:t xml:space="preserve"> </w:t>
      </w:r>
      <w:r>
        <w:rPr>
          <w:lang w:val="ru-RU"/>
        </w:rPr>
        <w:t xml:space="preserve">с помощью меню Таблица. Не допускается набор таблиц через табуляцию; </w:t>
      </w:r>
    </w:p>
    <w:p w:rsidR="00B63650" w:rsidRDefault="00B63650" w:rsidP="00FC3A3E">
      <w:pPr>
        <w:numPr>
          <w:ilvl w:val="0"/>
          <w:numId w:val="15"/>
        </w:numPr>
        <w:spacing w:line="264" w:lineRule="auto"/>
        <w:ind w:left="709" w:hanging="283"/>
        <w:jc w:val="both"/>
        <w:rPr>
          <w:lang w:val="ru-RU"/>
        </w:rPr>
      </w:pPr>
      <w:r w:rsidRPr="00CE3360">
        <w:rPr>
          <w:lang w:val="ru-RU"/>
        </w:rPr>
        <w:t>если для понимания сути работы необходим рисунок, он выполняется в виде единой картинки в пределах поля для текста</w:t>
      </w:r>
      <w:r w:rsidR="00B74887" w:rsidRPr="00CE3360">
        <w:rPr>
          <w:lang w:val="ru-RU"/>
        </w:rPr>
        <w:t>.</w:t>
      </w:r>
      <w:r w:rsidR="00BB5C6D" w:rsidRPr="00CE3360">
        <w:rPr>
          <w:lang w:val="ru-RU"/>
        </w:rPr>
        <w:t xml:space="preserve"> </w:t>
      </w:r>
    </w:p>
    <w:p w:rsidR="00CD2D7F" w:rsidRDefault="00CD2D7F" w:rsidP="00CD2D7F">
      <w:pPr>
        <w:spacing w:before="120" w:line="264" w:lineRule="auto"/>
        <w:ind w:left="709"/>
        <w:jc w:val="both"/>
        <w:rPr>
          <w:b/>
          <w:lang w:val="ru-RU"/>
        </w:rPr>
      </w:pPr>
      <w:r w:rsidRPr="00CD2D7F">
        <w:rPr>
          <w:b/>
          <w:lang w:val="ru-RU"/>
        </w:rPr>
        <w:t>Не допускается:</w:t>
      </w:r>
    </w:p>
    <w:p w:rsidR="00CD2D7F" w:rsidRDefault="00CD2D7F" w:rsidP="00CD2D7F">
      <w:pPr>
        <w:pStyle w:val="ac"/>
        <w:numPr>
          <w:ilvl w:val="0"/>
          <w:numId w:val="10"/>
        </w:numPr>
        <w:tabs>
          <w:tab w:val="clear" w:pos="502"/>
        </w:tabs>
        <w:spacing w:after="0" w:line="264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2D7F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красной строки с помощью табуляции и пробелов;</w:t>
      </w:r>
    </w:p>
    <w:p w:rsidR="00CD2D7F" w:rsidRDefault="00CD2D7F" w:rsidP="00CD2D7F">
      <w:pPr>
        <w:pStyle w:val="ac"/>
        <w:numPr>
          <w:ilvl w:val="0"/>
          <w:numId w:val="10"/>
        </w:numPr>
        <w:tabs>
          <w:tab w:val="clear" w:pos="502"/>
        </w:tabs>
        <w:spacing w:after="0" w:line="264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автонумерация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(нумерованных и маркированных списков), вс</w:t>
      </w:r>
      <w:r w:rsidR="007F7D9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набирают </w:t>
      </w:r>
      <w:r w:rsidRPr="00CD2D7F">
        <w:rPr>
          <w:rFonts w:ascii="Times New Roman" w:hAnsi="Times New Roman"/>
          <w:b/>
          <w:sz w:val="24"/>
          <w:szCs w:val="24"/>
        </w:rPr>
        <w:t>вручную</w:t>
      </w:r>
      <w:r>
        <w:rPr>
          <w:rFonts w:ascii="Times New Roman" w:hAnsi="Times New Roman"/>
          <w:sz w:val="24"/>
          <w:szCs w:val="24"/>
        </w:rPr>
        <w:t>;</w:t>
      </w:r>
    </w:p>
    <w:p w:rsidR="00CD2D7F" w:rsidRDefault="00CD2D7F" w:rsidP="00CD2D7F">
      <w:pPr>
        <w:pStyle w:val="ac"/>
        <w:numPr>
          <w:ilvl w:val="0"/>
          <w:numId w:val="10"/>
        </w:numPr>
        <w:tabs>
          <w:tab w:val="clear" w:pos="502"/>
        </w:tabs>
        <w:spacing w:after="0" w:line="264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и более пробела;</w:t>
      </w:r>
    </w:p>
    <w:p w:rsidR="00CD2D7F" w:rsidRDefault="00CD2D7F" w:rsidP="00CD2D7F">
      <w:pPr>
        <w:pStyle w:val="ac"/>
        <w:numPr>
          <w:ilvl w:val="0"/>
          <w:numId w:val="10"/>
        </w:numPr>
        <w:tabs>
          <w:tab w:val="clear" w:pos="502"/>
        </w:tabs>
        <w:spacing w:after="0" w:line="264" w:lineRule="auto"/>
        <w:ind w:left="15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табуляции (исключение допускается в оформлении формул: знак табуляции до формулы и после нее перед номером);</w:t>
      </w:r>
    </w:p>
    <w:p w:rsidR="00AD58E1" w:rsidRPr="00923A7E" w:rsidRDefault="00733A10" w:rsidP="00FC3A3E">
      <w:pPr>
        <w:pStyle w:val="ac"/>
        <w:numPr>
          <w:ilvl w:val="0"/>
          <w:numId w:val="16"/>
        </w:numPr>
        <w:spacing w:line="264" w:lineRule="auto"/>
        <w:ind w:left="1560" w:hanging="284"/>
        <w:jc w:val="both"/>
        <w:rPr>
          <w:rFonts w:ascii="Times New Roman" w:hAnsi="Times New Roman"/>
          <w:color w:val="3C3C3B"/>
          <w:sz w:val="24"/>
          <w:szCs w:val="24"/>
          <w:shd w:val="clear" w:color="auto" w:fill="F0F0F0"/>
        </w:rPr>
      </w:pPr>
      <w:r w:rsidRPr="00923A7E">
        <w:rPr>
          <w:rFonts w:ascii="Times New Roman" w:hAnsi="Times New Roman"/>
          <w:color w:val="3C3C3B"/>
          <w:sz w:val="24"/>
          <w:szCs w:val="24"/>
        </w:rPr>
        <w:t>выделения в тексте подчеркиванием;</w:t>
      </w:r>
      <w:r w:rsidRPr="00923A7E">
        <w:rPr>
          <w:rFonts w:ascii="Times New Roman" w:hAnsi="Times New Roman"/>
          <w:color w:val="3C3C3B"/>
          <w:sz w:val="24"/>
          <w:szCs w:val="24"/>
          <w:shd w:val="clear" w:color="auto" w:fill="F0F0F0"/>
        </w:rPr>
        <w:t xml:space="preserve"> </w:t>
      </w:r>
    </w:p>
    <w:p w:rsidR="00AD58E1" w:rsidRPr="00CE3360" w:rsidRDefault="00B74887" w:rsidP="00FC3A3E">
      <w:pPr>
        <w:pStyle w:val="ac"/>
        <w:numPr>
          <w:ilvl w:val="0"/>
          <w:numId w:val="16"/>
        </w:numPr>
        <w:spacing w:line="264" w:lineRule="auto"/>
        <w:ind w:left="1560" w:hanging="284"/>
        <w:jc w:val="both"/>
        <w:rPr>
          <w:rFonts w:ascii="Times New Roman" w:hAnsi="Times New Roman"/>
          <w:color w:val="3C3C3B"/>
          <w:sz w:val="24"/>
          <w:szCs w:val="24"/>
          <w:shd w:val="clear" w:color="auto" w:fill="F0F0F0"/>
        </w:rPr>
      </w:pPr>
      <w:r w:rsidRPr="00923A7E">
        <w:rPr>
          <w:rFonts w:ascii="Times New Roman" w:hAnsi="Times New Roman"/>
          <w:color w:val="3C3C3B"/>
          <w:sz w:val="24"/>
          <w:szCs w:val="24"/>
        </w:rPr>
        <w:t>«ручные» и принудительные переносы;</w:t>
      </w:r>
    </w:p>
    <w:p w:rsidR="00733A10" w:rsidRPr="00CE3360" w:rsidRDefault="00B74887" w:rsidP="00FC3A3E">
      <w:pPr>
        <w:pStyle w:val="ac"/>
        <w:numPr>
          <w:ilvl w:val="0"/>
          <w:numId w:val="16"/>
        </w:numPr>
        <w:spacing w:line="264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E3360">
        <w:rPr>
          <w:rFonts w:ascii="Times New Roman" w:hAnsi="Times New Roman"/>
          <w:sz w:val="24"/>
          <w:szCs w:val="24"/>
        </w:rPr>
        <w:t xml:space="preserve">рисунки, </w:t>
      </w:r>
      <w:r w:rsidR="009C2DCF">
        <w:rPr>
          <w:rFonts w:ascii="Times New Roman" w:hAnsi="Times New Roman"/>
          <w:sz w:val="24"/>
          <w:szCs w:val="24"/>
        </w:rPr>
        <w:t xml:space="preserve">выполненные не </w:t>
      </w:r>
      <w:r w:rsidR="009C2DCF" w:rsidRPr="009C2DCF">
        <w:rPr>
          <w:rFonts w:ascii="Times New Roman" w:hAnsi="Times New Roman"/>
          <w:sz w:val="24"/>
          <w:szCs w:val="24"/>
        </w:rPr>
        <w:t>в виде единой картинки</w:t>
      </w:r>
      <w:r w:rsidR="009C2DCF">
        <w:rPr>
          <w:rFonts w:ascii="Times New Roman" w:hAnsi="Times New Roman"/>
          <w:sz w:val="24"/>
          <w:szCs w:val="24"/>
        </w:rPr>
        <w:t>, а</w:t>
      </w:r>
      <w:r w:rsidR="009C2DCF" w:rsidRPr="00CE3360">
        <w:rPr>
          <w:rFonts w:ascii="Times New Roman" w:hAnsi="Times New Roman"/>
          <w:sz w:val="24"/>
          <w:szCs w:val="24"/>
        </w:rPr>
        <w:t xml:space="preserve"> </w:t>
      </w:r>
      <w:r w:rsidRPr="00CE3360">
        <w:rPr>
          <w:rFonts w:ascii="Times New Roman" w:hAnsi="Times New Roman"/>
          <w:sz w:val="24"/>
          <w:szCs w:val="24"/>
        </w:rPr>
        <w:t>составленные из отдельных элементов</w:t>
      </w:r>
      <w:r w:rsidR="00733A10" w:rsidRPr="00CE3360">
        <w:rPr>
          <w:rFonts w:ascii="Times New Roman" w:hAnsi="Times New Roman"/>
          <w:color w:val="3C3C3B"/>
          <w:sz w:val="24"/>
          <w:szCs w:val="24"/>
          <w:shd w:val="clear" w:color="auto" w:fill="F0F0F0"/>
        </w:rPr>
        <w:t>.</w:t>
      </w: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lang w:val="ru-RU"/>
        </w:rPr>
      </w:pPr>
      <w:r w:rsidRPr="00CE3360">
        <w:rPr>
          <w:lang w:val="ru-RU"/>
        </w:rPr>
        <w:t>Текст тезисов</w:t>
      </w:r>
      <w:r w:rsidRPr="00B864AE">
        <w:rPr>
          <w:lang w:val="ru-RU"/>
        </w:rPr>
        <w:t xml:space="preserve"> в текстовом поле располагается следующим образом:</w:t>
      </w:r>
    </w:p>
    <w:p w:rsidR="00B63650" w:rsidRPr="00B864AE" w:rsidRDefault="00B63650" w:rsidP="00D85A94">
      <w:pPr>
        <w:numPr>
          <w:ilvl w:val="0"/>
          <w:numId w:val="21"/>
        </w:numPr>
        <w:spacing w:line="264" w:lineRule="auto"/>
        <w:ind w:left="709"/>
        <w:jc w:val="both"/>
        <w:rPr>
          <w:lang w:val="ru-RU"/>
        </w:rPr>
      </w:pPr>
      <w:r w:rsidRPr="00B864AE">
        <w:rPr>
          <w:lang w:val="ru-RU"/>
        </w:rPr>
        <w:t xml:space="preserve">на первой строчке (выровнять влево — левом верхнем углу): </w:t>
      </w:r>
      <w:r w:rsidRPr="009B1726">
        <w:rPr>
          <w:lang w:val="ru-RU"/>
        </w:rPr>
        <w:t>УДК</w:t>
      </w:r>
      <w:r w:rsidRPr="00B864AE">
        <w:rPr>
          <w:lang w:val="ru-RU"/>
        </w:rPr>
        <w:t xml:space="preserve"> (вместе с цифрами печатать прописными буквами);</w:t>
      </w:r>
    </w:p>
    <w:p w:rsidR="00B63650" w:rsidRPr="00B864AE" w:rsidRDefault="00B63650" w:rsidP="00D85A94">
      <w:pPr>
        <w:numPr>
          <w:ilvl w:val="0"/>
          <w:numId w:val="21"/>
        </w:numPr>
        <w:spacing w:line="264" w:lineRule="auto"/>
        <w:ind w:left="709"/>
        <w:jc w:val="both"/>
        <w:rPr>
          <w:lang w:val="ru-RU"/>
        </w:rPr>
      </w:pPr>
      <w:r w:rsidRPr="00B864AE">
        <w:rPr>
          <w:lang w:val="ru-RU"/>
        </w:rPr>
        <w:t xml:space="preserve">на </w:t>
      </w:r>
      <w:r w:rsidR="00CC31F5">
        <w:rPr>
          <w:lang w:val="ru-RU"/>
        </w:rPr>
        <w:t>второй</w:t>
      </w:r>
      <w:r w:rsidRPr="00B864AE">
        <w:rPr>
          <w:lang w:val="ru-RU"/>
        </w:rPr>
        <w:t xml:space="preserve"> строчке (выровнять вправо): инициалы, фамилия студента строчными буквами, в скобках курс</w:t>
      </w:r>
      <w:r w:rsidR="00CC31F5">
        <w:rPr>
          <w:lang w:val="ru-RU"/>
        </w:rPr>
        <w:t xml:space="preserve"> </w:t>
      </w:r>
      <w:proofErr w:type="spellStart"/>
      <w:r w:rsidR="00CC31F5">
        <w:rPr>
          <w:lang w:val="ru-RU"/>
        </w:rPr>
        <w:t>бакалавриат</w:t>
      </w:r>
      <w:r w:rsidR="00E831DA">
        <w:rPr>
          <w:lang w:val="ru-RU"/>
        </w:rPr>
        <w:t>а</w:t>
      </w:r>
      <w:proofErr w:type="spellEnd"/>
      <w:r w:rsidR="00CC31F5">
        <w:rPr>
          <w:lang w:val="ru-RU"/>
        </w:rPr>
        <w:t>/</w:t>
      </w:r>
      <w:r w:rsidR="00E831DA">
        <w:rPr>
          <w:lang w:val="ru-RU"/>
        </w:rPr>
        <w:t>магистратуры</w:t>
      </w:r>
      <w:r w:rsidR="00CC31F5">
        <w:rPr>
          <w:lang w:val="ru-RU"/>
        </w:rPr>
        <w:t>/аспирантур</w:t>
      </w:r>
      <w:r w:rsidR="00E831DA">
        <w:rPr>
          <w:lang w:val="ru-RU"/>
        </w:rPr>
        <w:t>ы</w:t>
      </w:r>
      <w:r w:rsidR="00CC31F5">
        <w:rPr>
          <w:lang w:val="ru-RU"/>
        </w:rPr>
        <w:t>, название</w:t>
      </w:r>
      <w:r w:rsidRPr="00B864AE">
        <w:rPr>
          <w:lang w:val="ru-RU"/>
        </w:rPr>
        <w:t xml:space="preserve"> ВУЗа); инициалы, фамилия, ученая степень, должность руководителя (использовать принятые сокращения); если не умещается в строчку, то можно в две строчки;</w:t>
      </w:r>
    </w:p>
    <w:p w:rsidR="00B63650" w:rsidRPr="00B864AE" w:rsidRDefault="007B5DD5" w:rsidP="00D85A94">
      <w:pPr>
        <w:numPr>
          <w:ilvl w:val="0"/>
          <w:numId w:val="21"/>
        </w:numPr>
        <w:spacing w:line="264" w:lineRule="auto"/>
        <w:ind w:left="709"/>
        <w:jc w:val="both"/>
        <w:rPr>
          <w:lang w:val="ru-RU"/>
        </w:rPr>
      </w:pPr>
      <w:r>
        <w:rPr>
          <w:lang w:val="ru-RU"/>
        </w:rPr>
        <w:t>на следующей строчке</w:t>
      </w:r>
      <w:r w:rsidR="00B63650" w:rsidRPr="00B864AE">
        <w:rPr>
          <w:lang w:val="ru-RU"/>
        </w:rPr>
        <w:t xml:space="preserve"> (выровнять по центру): НАЗВАНИЕ ТЕЗИСОВ ДОКЛАДА (прописными буквами);</w:t>
      </w:r>
    </w:p>
    <w:p w:rsidR="00B63650" w:rsidRPr="00B864AE" w:rsidRDefault="007B5DD5" w:rsidP="00D85A94">
      <w:pPr>
        <w:numPr>
          <w:ilvl w:val="0"/>
          <w:numId w:val="21"/>
        </w:numPr>
        <w:spacing w:line="264" w:lineRule="auto"/>
        <w:ind w:left="709"/>
        <w:jc w:val="both"/>
        <w:rPr>
          <w:lang w:val="ru-RU"/>
        </w:rPr>
      </w:pPr>
      <w:r>
        <w:rPr>
          <w:lang w:val="ru-RU"/>
        </w:rPr>
        <w:t>далее</w:t>
      </w:r>
      <w:r w:rsidR="00B63650" w:rsidRPr="00B864AE">
        <w:rPr>
          <w:lang w:val="ru-RU"/>
        </w:rPr>
        <w:t xml:space="preserve"> (с красной строки, равной </w:t>
      </w:r>
      <w:smartTag w:uri="urn:schemas-microsoft-com:office:smarttags" w:element="metricconverter">
        <w:smartTagPr>
          <w:attr w:name="ProductID" w:val="1 см"/>
        </w:smartTagPr>
        <w:r w:rsidR="00B63650" w:rsidRPr="00B864AE">
          <w:rPr>
            <w:lang w:val="ru-RU"/>
          </w:rPr>
          <w:t>1 см</w:t>
        </w:r>
      </w:smartTag>
      <w:r w:rsidR="00B63650" w:rsidRPr="00B864AE">
        <w:rPr>
          <w:lang w:val="ru-RU"/>
        </w:rPr>
        <w:t>): текст тезисов.</w:t>
      </w:r>
    </w:p>
    <w:p w:rsidR="00B63650" w:rsidRPr="00B864AE" w:rsidRDefault="00B63650" w:rsidP="00B63650">
      <w:pPr>
        <w:spacing w:line="264" w:lineRule="auto"/>
        <w:ind w:firstLine="567"/>
        <w:jc w:val="both"/>
        <w:rPr>
          <w:b/>
          <w:lang w:val="ru-RU"/>
        </w:rPr>
      </w:pPr>
      <w:r w:rsidRPr="008D333B">
        <w:rPr>
          <w:lang w:val="ru-RU"/>
        </w:rPr>
        <w:t>ВНИМАНИЕ:</w:t>
      </w:r>
      <w:r w:rsidRPr="00B864AE">
        <w:rPr>
          <w:lang w:val="ru-RU"/>
        </w:rPr>
        <w:t xml:space="preserve"> Тезисы доклада должны быть написаны ясным языком, без орфографических ошибок.</w:t>
      </w:r>
    </w:p>
    <w:p w:rsidR="00B63650" w:rsidRPr="00CE3360" w:rsidRDefault="00B63650" w:rsidP="00B63650">
      <w:pPr>
        <w:jc w:val="center"/>
        <w:rPr>
          <w:b/>
          <w:sz w:val="28"/>
          <w:szCs w:val="28"/>
          <w:lang w:val="ru-RU"/>
        </w:rPr>
      </w:pPr>
      <w:r w:rsidRPr="00B864AE">
        <w:rPr>
          <w:b/>
          <w:lang w:val="ru-RU"/>
        </w:rPr>
        <w:br w:type="page"/>
      </w:r>
      <w:r w:rsidRPr="00CE3360">
        <w:rPr>
          <w:rStyle w:val="10"/>
          <w:lang w:val="ru-RU"/>
        </w:rPr>
        <w:lastRenderedPageBreak/>
        <w:t>Образец оформления работы</w:t>
      </w:r>
      <w:r w:rsidRPr="00CE3360">
        <w:rPr>
          <w:b/>
          <w:sz w:val="28"/>
          <w:szCs w:val="28"/>
          <w:lang w:val="ru-RU"/>
        </w:rPr>
        <w:t>:</w:t>
      </w:r>
    </w:p>
    <w:p w:rsidR="00B63650" w:rsidRPr="00CE3360" w:rsidRDefault="00B63650" w:rsidP="00B63650">
      <w:pPr>
        <w:rPr>
          <w:lang w:val="ru-RU"/>
        </w:rPr>
      </w:pPr>
    </w:p>
    <w:p w:rsidR="00B63650" w:rsidRPr="00CE3360" w:rsidRDefault="00B63650" w:rsidP="00B63650">
      <w:pPr>
        <w:jc w:val="both"/>
        <w:rPr>
          <w:lang w:val="ru-RU"/>
        </w:rPr>
      </w:pPr>
      <w:r w:rsidRPr="00CE3360">
        <w:rPr>
          <w:lang w:val="ru-RU"/>
        </w:rPr>
        <w:t>УДК 621.319</w:t>
      </w:r>
    </w:p>
    <w:p w:rsidR="00B63650" w:rsidRPr="00CE3360" w:rsidRDefault="00AE18E6" w:rsidP="00B63650">
      <w:pPr>
        <w:jc w:val="right"/>
        <w:rPr>
          <w:lang w:val="ru-RU"/>
        </w:rPr>
      </w:pPr>
      <w:r w:rsidRPr="00CE3360">
        <w:rPr>
          <w:lang w:val="ru-RU"/>
        </w:rPr>
        <w:t xml:space="preserve">Д.В. </w:t>
      </w:r>
      <w:proofErr w:type="gramStart"/>
      <w:r w:rsidR="00B63650" w:rsidRPr="00CE3360">
        <w:rPr>
          <w:lang w:val="ru-RU"/>
        </w:rPr>
        <w:t>Андреев</w:t>
      </w:r>
      <w:r w:rsidR="00E55264" w:rsidRPr="00CE3360">
        <w:rPr>
          <w:lang w:val="ru-RU"/>
        </w:rPr>
        <w:t xml:space="preserve"> </w:t>
      </w:r>
      <w:r w:rsidR="00B63650" w:rsidRPr="00CE3360">
        <w:rPr>
          <w:lang w:val="ru-RU"/>
        </w:rPr>
        <w:t>,</w:t>
      </w:r>
      <w:proofErr w:type="gramEnd"/>
      <w:r w:rsidR="00B63650" w:rsidRPr="00CE3360">
        <w:rPr>
          <w:lang w:val="ru-RU"/>
        </w:rPr>
        <w:t xml:space="preserve"> </w:t>
      </w:r>
      <w:r w:rsidRPr="00CE3360">
        <w:rPr>
          <w:lang w:val="ru-RU"/>
        </w:rPr>
        <w:t xml:space="preserve">А.П. </w:t>
      </w:r>
      <w:r w:rsidR="00B63650" w:rsidRPr="00CE3360">
        <w:rPr>
          <w:lang w:val="ru-RU"/>
        </w:rPr>
        <w:t xml:space="preserve">Литвинов (4 курс </w:t>
      </w:r>
      <w:proofErr w:type="spellStart"/>
      <w:r w:rsidR="00E831DA" w:rsidRPr="00CE3360">
        <w:rPr>
          <w:lang w:val="ru-RU"/>
        </w:rPr>
        <w:t>бакалавриата</w:t>
      </w:r>
      <w:proofErr w:type="spellEnd"/>
      <w:r w:rsidR="00B63650" w:rsidRPr="00CE3360">
        <w:rPr>
          <w:lang w:val="ru-RU"/>
        </w:rPr>
        <w:t xml:space="preserve">, </w:t>
      </w:r>
      <w:proofErr w:type="spellStart"/>
      <w:r w:rsidR="00B63650" w:rsidRPr="00CE3360">
        <w:rPr>
          <w:lang w:val="ru-RU"/>
        </w:rPr>
        <w:t>СПбГПУ</w:t>
      </w:r>
      <w:proofErr w:type="spellEnd"/>
      <w:r w:rsidR="00B63650" w:rsidRPr="00CE3360">
        <w:rPr>
          <w:lang w:val="ru-RU"/>
        </w:rPr>
        <w:t>),</w:t>
      </w:r>
    </w:p>
    <w:p w:rsidR="00B63650" w:rsidRPr="00CE3360" w:rsidRDefault="00AE18E6" w:rsidP="00B63650">
      <w:pPr>
        <w:jc w:val="right"/>
        <w:rPr>
          <w:lang w:val="ru-RU"/>
        </w:rPr>
      </w:pPr>
      <w:r w:rsidRPr="00CE3360">
        <w:rPr>
          <w:lang w:val="ru-RU"/>
        </w:rPr>
        <w:t xml:space="preserve">А.В. </w:t>
      </w:r>
      <w:proofErr w:type="spellStart"/>
      <w:r w:rsidR="00B63650" w:rsidRPr="00CE3360">
        <w:rPr>
          <w:lang w:val="ru-RU"/>
        </w:rPr>
        <w:t>Гаригин</w:t>
      </w:r>
      <w:proofErr w:type="spellEnd"/>
      <w:r w:rsidR="00B63650" w:rsidRPr="00CE3360">
        <w:rPr>
          <w:lang w:val="ru-RU"/>
        </w:rPr>
        <w:t xml:space="preserve">, </w:t>
      </w:r>
      <w:r w:rsidRPr="00CE3360">
        <w:rPr>
          <w:lang w:val="ru-RU"/>
        </w:rPr>
        <w:t xml:space="preserve">М.А. </w:t>
      </w:r>
      <w:r w:rsidR="00B63650" w:rsidRPr="00CE3360">
        <w:rPr>
          <w:lang w:val="ru-RU"/>
        </w:rPr>
        <w:t>Никитин (</w:t>
      </w:r>
      <w:r w:rsidR="00A42C8A" w:rsidRPr="00CE3360">
        <w:rPr>
          <w:lang w:val="ru-RU"/>
        </w:rPr>
        <w:t>1 курс</w:t>
      </w:r>
      <w:r w:rsidR="00E831DA" w:rsidRPr="00CE3360">
        <w:rPr>
          <w:lang w:val="ru-RU"/>
        </w:rPr>
        <w:t xml:space="preserve"> </w:t>
      </w:r>
      <w:r w:rsidR="00B63650" w:rsidRPr="00CE3360">
        <w:rPr>
          <w:lang w:val="ru-RU"/>
        </w:rPr>
        <w:t>асп</w:t>
      </w:r>
      <w:r w:rsidR="00E831DA" w:rsidRPr="00CE3360">
        <w:rPr>
          <w:lang w:val="ru-RU"/>
        </w:rPr>
        <w:t>ирантуры</w:t>
      </w:r>
      <w:r w:rsidR="00B63650" w:rsidRPr="00CE3360">
        <w:rPr>
          <w:lang w:val="ru-RU"/>
        </w:rPr>
        <w:t xml:space="preserve">, </w:t>
      </w:r>
      <w:proofErr w:type="spellStart"/>
      <w:r w:rsidR="00B63650" w:rsidRPr="00CE3360">
        <w:rPr>
          <w:lang w:val="ru-RU"/>
        </w:rPr>
        <w:t>СПбГПУ</w:t>
      </w:r>
      <w:proofErr w:type="spellEnd"/>
      <w:r w:rsidR="00B63650" w:rsidRPr="00CE3360">
        <w:rPr>
          <w:lang w:val="ru-RU"/>
        </w:rPr>
        <w:t>),</w:t>
      </w:r>
    </w:p>
    <w:p w:rsidR="00B63650" w:rsidRPr="00CE3360" w:rsidRDefault="00AE18E6" w:rsidP="00B63650">
      <w:pPr>
        <w:jc w:val="right"/>
        <w:rPr>
          <w:lang w:val="ru-RU"/>
        </w:rPr>
      </w:pPr>
      <w:r w:rsidRPr="00CE3360">
        <w:rPr>
          <w:lang w:val="ru-RU"/>
        </w:rPr>
        <w:t xml:space="preserve">В.П. </w:t>
      </w:r>
      <w:r w:rsidR="00B63650" w:rsidRPr="00CE3360">
        <w:rPr>
          <w:lang w:val="ru-RU"/>
        </w:rPr>
        <w:t>Котляров, к.т.н., проф.</w:t>
      </w:r>
    </w:p>
    <w:p w:rsidR="00CC31F5" w:rsidRPr="00CE3360" w:rsidRDefault="00CC31F5" w:rsidP="00B63650">
      <w:pPr>
        <w:jc w:val="right"/>
        <w:rPr>
          <w:lang w:val="ru-RU"/>
        </w:rPr>
      </w:pPr>
    </w:p>
    <w:p w:rsidR="00B63650" w:rsidRPr="00CE3360" w:rsidRDefault="00B63650" w:rsidP="00CC31F5">
      <w:pPr>
        <w:jc w:val="center"/>
        <w:rPr>
          <w:b/>
          <w:lang w:val="ru-RU"/>
        </w:rPr>
      </w:pPr>
      <w:proofErr w:type="gramStart"/>
      <w:r w:rsidRPr="00CE3360">
        <w:rPr>
          <w:lang w:val="ru-RU"/>
        </w:rPr>
        <w:t>УДАЛЁННОЕ  УПРАВЛЕНИЕ</w:t>
      </w:r>
      <w:proofErr w:type="gramEnd"/>
      <w:r w:rsidRPr="00CE3360">
        <w:rPr>
          <w:lang w:val="ru-RU"/>
        </w:rPr>
        <w:t xml:space="preserve">  </w:t>
      </w:r>
      <w:r w:rsidRPr="00CE3360">
        <w:t>PC</w:t>
      </w:r>
      <w:r w:rsidRPr="00CE3360">
        <w:rPr>
          <w:lang w:val="ru-RU"/>
        </w:rPr>
        <w:t xml:space="preserve">  С  ИСПОЛЬЗОВАНИЕМ  МОБИЛЬНЫХ  УСТРОЙСТВ </w:t>
      </w:r>
      <w:r w:rsidRPr="00CE3360">
        <w:t>POCKETPC</w:t>
      </w:r>
      <w:r w:rsidRPr="00CE3360">
        <w:rPr>
          <w:lang w:val="ru-RU"/>
        </w:rPr>
        <w:t xml:space="preserve">  И  </w:t>
      </w:r>
      <w:r w:rsidRPr="00CE3360">
        <w:t>SMARTPHONE</w:t>
      </w:r>
    </w:p>
    <w:p w:rsidR="00B63650" w:rsidRPr="00CE3360" w:rsidRDefault="00B63650" w:rsidP="00B63650">
      <w:pPr>
        <w:ind w:firstLine="567"/>
        <w:jc w:val="both"/>
        <w:rPr>
          <w:lang w:val="ru-RU"/>
        </w:rPr>
      </w:pPr>
    </w:p>
    <w:p w:rsidR="00B63650" w:rsidRPr="00CE3360" w:rsidRDefault="00B63650" w:rsidP="00786F27">
      <w:pPr>
        <w:ind w:firstLine="567"/>
        <w:jc w:val="both"/>
        <w:rPr>
          <w:lang w:val="ru-RU"/>
        </w:rPr>
      </w:pPr>
      <w:r w:rsidRPr="00CE3360">
        <w:rPr>
          <w:lang w:val="ru-RU"/>
        </w:rPr>
        <w:t xml:space="preserve">Целью работы является исследование возможностей новой среды разработки </w:t>
      </w:r>
      <w:r w:rsidRPr="00CE3360">
        <w:rPr>
          <w:sz w:val="20"/>
        </w:rPr>
        <w:t>Microsoft</w:t>
      </w:r>
      <w:r w:rsidRPr="00CE3360">
        <w:rPr>
          <w:lang w:val="ru-RU"/>
        </w:rPr>
        <w:t xml:space="preserve"> </w:t>
      </w:r>
      <w:r w:rsidRPr="00CE3360">
        <w:t>Visual</w:t>
      </w:r>
      <w:r w:rsidRPr="00CE3360">
        <w:rPr>
          <w:lang w:val="ru-RU"/>
        </w:rPr>
        <w:t xml:space="preserve"> </w:t>
      </w:r>
      <w:r w:rsidRPr="00CE3360">
        <w:t>Studio</w:t>
      </w:r>
      <w:r w:rsidRPr="00CE3360">
        <w:rPr>
          <w:lang w:val="ru-RU"/>
        </w:rPr>
        <w:t xml:space="preserve"> 2005 и проектирование системы универсального удалённого управления ПК с использованием мобильных устройств на базе </w:t>
      </w:r>
      <w:r w:rsidRPr="00CE3360">
        <w:t>Windows</w:t>
      </w:r>
      <w:r w:rsidRPr="00CE3360">
        <w:rPr>
          <w:lang w:val="ru-RU"/>
        </w:rPr>
        <w:t xml:space="preserve"> </w:t>
      </w:r>
      <w:r w:rsidRPr="00CE3360">
        <w:t>CE</w:t>
      </w:r>
      <w:r w:rsidRPr="00CE3360">
        <w:rPr>
          <w:lang w:val="ru-RU"/>
        </w:rPr>
        <w:t>/</w:t>
      </w:r>
      <w:r w:rsidRPr="00CE3360">
        <w:t>Windows</w:t>
      </w:r>
      <w:r w:rsidRPr="00CE3360">
        <w:rPr>
          <w:lang w:val="ru-RU"/>
        </w:rPr>
        <w:t xml:space="preserve"> </w:t>
      </w:r>
      <w:r w:rsidRPr="00CE3360">
        <w:t>Smartphone</w:t>
      </w:r>
      <w:r w:rsidRPr="00CE3360">
        <w:rPr>
          <w:lang w:val="ru-RU"/>
        </w:rPr>
        <w:t xml:space="preserve">. </w:t>
      </w:r>
    </w:p>
    <w:p w:rsidR="00B63650" w:rsidRPr="00CE3360" w:rsidRDefault="00B63650" w:rsidP="00786F27">
      <w:pPr>
        <w:pStyle w:val="a3"/>
      </w:pPr>
      <w:r w:rsidRPr="00CE3360">
        <w:t>Эта система должна обеспечивать взаимодействие между устройствами путём обмена командами, результатами их выполнения и информационных сообщений.</w:t>
      </w:r>
    </w:p>
    <w:p w:rsidR="00B63650" w:rsidRPr="00CE3360" w:rsidRDefault="00B63650" w:rsidP="00B63650">
      <w:pPr>
        <w:jc w:val="both"/>
        <w:rPr>
          <w:lang w:val="ru-RU"/>
        </w:rPr>
      </w:pPr>
      <w:r w:rsidRPr="00CE3360">
        <w:rPr>
          <w:lang w:val="ru-RU"/>
        </w:rPr>
        <w:t>…</w:t>
      </w:r>
    </w:p>
    <w:p w:rsidR="00B63650" w:rsidRPr="00CE3360" w:rsidRDefault="00B63650" w:rsidP="00726948">
      <w:pPr>
        <w:spacing w:line="360" w:lineRule="auto"/>
        <w:jc w:val="both"/>
        <w:rPr>
          <w:lang w:val="ru-RU"/>
        </w:rPr>
      </w:pPr>
      <w:r w:rsidRPr="00CE3360">
        <w:object w:dxaOrig="12944" w:dyaOrig="4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7pt" o:ole="">
            <v:imagedata r:id="rId6" o:title=""/>
          </v:shape>
          <o:OLEObject Type="Embed" ProgID="Visio.Drawing.11" ShapeID="_x0000_i1025" DrawAspect="Content" ObjectID="_1638786403" r:id="rId7"/>
        </w:object>
      </w:r>
    </w:p>
    <w:p w:rsidR="00B63650" w:rsidRPr="00CE3360" w:rsidRDefault="00BB5C6D" w:rsidP="00726948">
      <w:pPr>
        <w:jc w:val="center"/>
        <w:rPr>
          <w:sz w:val="22"/>
          <w:szCs w:val="22"/>
          <w:lang w:val="ru-RU"/>
        </w:rPr>
      </w:pPr>
      <w:r w:rsidRPr="00CE3360">
        <w:rPr>
          <w:sz w:val="22"/>
          <w:szCs w:val="22"/>
          <w:lang w:val="ru-RU"/>
        </w:rPr>
        <w:t>Рис</w:t>
      </w:r>
      <w:r w:rsidR="00AD6773" w:rsidRPr="00CE3360">
        <w:rPr>
          <w:sz w:val="22"/>
          <w:szCs w:val="22"/>
          <w:lang w:val="ru-RU"/>
        </w:rPr>
        <w:t xml:space="preserve">унок </w:t>
      </w:r>
      <w:r w:rsidR="00B63650" w:rsidRPr="00CE3360">
        <w:rPr>
          <w:sz w:val="22"/>
          <w:szCs w:val="22"/>
          <w:lang w:val="ru-RU"/>
        </w:rPr>
        <w:t>1</w:t>
      </w:r>
      <w:r w:rsidR="00AD6773" w:rsidRPr="00CE3360">
        <w:rPr>
          <w:sz w:val="22"/>
          <w:szCs w:val="22"/>
          <w:lang w:val="ru-RU"/>
        </w:rPr>
        <w:t xml:space="preserve"> –</w:t>
      </w:r>
      <w:r w:rsidR="005055B2" w:rsidRPr="00CE3360">
        <w:rPr>
          <w:sz w:val="22"/>
          <w:szCs w:val="22"/>
          <w:lang w:val="ru-RU"/>
        </w:rPr>
        <w:t xml:space="preserve"> </w:t>
      </w:r>
      <w:r w:rsidR="00B63650" w:rsidRPr="00CE3360">
        <w:rPr>
          <w:sz w:val="22"/>
          <w:szCs w:val="22"/>
          <w:lang w:val="ru-RU"/>
        </w:rPr>
        <w:t>Система дистанционного управления роботом с помощью мобильного телефона.</w:t>
      </w:r>
    </w:p>
    <w:p w:rsidR="00B63650" w:rsidRPr="00CE3360" w:rsidRDefault="00B63650" w:rsidP="001F216D">
      <w:pPr>
        <w:spacing w:before="120"/>
        <w:ind w:firstLine="567"/>
        <w:jc w:val="both"/>
        <w:rPr>
          <w:lang w:val="ru-RU"/>
        </w:rPr>
      </w:pPr>
      <w:r w:rsidRPr="00CE3360">
        <w:rPr>
          <w:lang w:val="ru-RU"/>
        </w:rPr>
        <w:t>…</w:t>
      </w:r>
    </w:p>
    <w:p w:rsidR="00B63650" w:rsidRPr="00CE3360" w:rsidRDefault="00B63650" w:rsidP="00786F27">
      <w:pPr>
        <w:ind w:firstLine="567"/>
        <w:jc w:val="both"/>
        <w:rPr>
          <w:lang w:val="ru-RU"/>
        </w:rPr>
      </w:pPr>
      <w:r w:rsidRPr="00CE3360">
        <w:rPr>
          <w:lang w:val="ru-RU"/>
        </w:rPr>
        <w:t>Особенности реализации системы управления:</w:t>
      </w:r>
    </w:p>
    <w:p w:rsidR="00B63650" w:rsidRPr="00CE3360" w:rsidRDefault="00B63650" w:rsidP="00786F27">
      <w:pPr>
        <w:ind w:firstLine="567"/>
        <w:jc w:val="both"/>
        <w:rPr>
          <w:lang w:val="ru-RU"/>
        </w:rPr>
      </w:pPr>
      <w:r w:rsidRPr="00CE3360">
        <w:rPr>
          <w:lang w:val="ru-RU"/>
        </w:rPr>
        <w:t xml:space="preserve">Сетевое взаимодействие реализовано на базе технологии </w:t>
      </w:r>
      <w:r w:rsidRPr="00CE3360">
        <w:t>Wi</w:t>
      </w:r>
      <w:r w:rsidRPr="00CE3360">
        <w:rPr>
          <w:lang w:val="ru-RU"/>
        </w:rPr>
        <w:t>-</w:t>
      </w:r>
      <w:r w:rsidRPr="00CE3360">
        <w:t>Fi</w:t>
      </w:r>
      <w:r w:rsidRPr="00CE3360">
        <w:rPr>
          <w:lang w:val="ru-RU"/>
        </w:rPr>
        <w:t xml:space="preserve">, как наиболее удобной в программировании. Однако далеко не все мобильные устройства оснащены необходимым оборудованием, поэтому система был разработан отдельный модуль для работы с </w:t>
      </w:r>
      <w:r w:rsidRPr="00CE3360">
        <w:t>Bluetooth</w:t>
      </w:r>
      <w:r w:rsidRPr="00CE3360">
        <w:rPr>
          <w:lang w:val="ru-RU"/>
        </w:rPr>
        <w:t>. В перспективе предполагается полностью абстрагироваться от технологии связи и предоставить возможность пользователю выбирать её самостоятельно.</w:t>
      </w:r>
    </w:p>
    <w:p w:rsidR="00B63650" w:rsidRPr="00B864AE" w:rsidRDefault="00B63650" w:rsidP="00786F27">
      <w:pPr>
        <w:ind w:firstLine="567"/>
        <w:jc w:val="both"/>
        <w:rPr>
          <w:lang w:val="ru-RU"/>
        </w:rPr>
      </w:pPr>
      <w:r w:rsidRPr="00CE3360">
        <w:rPr>
          <w:lang w:val="ru-RU"/>
        </w:rPr>
        <w:t xml:space="preserve">В качестве формата передачи команд и данных используется </w:t>
      </w:r>
      <w:r w:rsidRPr="00CE3360">
        <w:t>XML</w:t>
      </w:r>
      <w:r w:rsidRPr="00CE3360">
        <w:rPr>
          <w:lang w:val="ru-RU"/>
        </w:rPr>
        <w:t xml:space="preserve">. Для работы с этой формой представления данных используется система чтения </w:t>
      </w:r>
      <w:r w:rsidRPr="00CE3360">
        <w:t>XML</w:t>
      </w:r>
      <w:r w:rsidRPr="00CE3360">
        <w:rPr>
          <w:lang w:val="ru-RU"/>
        </w:rPr>
        <w:t xml:space="preserve"> </w:t>
      </w:r>
      <w:r w:rsidRPr="00CE3360">
        <w:t>DOM</w:t>
      </w:r>
      <w:r w:rsidRPr="00CE3360">
        <w:rPr>
          <w:lang w:val="ru-RU"/>
        </w:rPr>
        <w:t xml:space="preserve">, доступная в </w:t>
      </w:r>
      <w:r w:rsidRPr="00CE3360">
        <w:t>Compact</w:t>
      </w:r>
      <w:r w:rsidRPr="00CE3360">
        <w:rPr>
          <w:lang w:val="ru-RU"/>
        </w:rPr>
        <w:t xml:space="preserve"> </w:t>
      </w:r>
      <w:r w:rsidRPr="00CE3360">
        <w:t>Framework</w:t>
      </w:r>
      <w:r w:rsidRPr="00CE3360">
        <w:rPr>
          <w:lang w:val="ru-RU"/>
        </w:rPr>
        <w:t xml:space="preserve">. Важно обеспечить относительно простую схему </w:t>
      </w:r>
      <w:r w:rsidRPr="00CE3360">
        <w:t>XML</w:t>
      </w:r>
      <w:r w:rsidRPr="00CE3360">
        <w:rPr>
          <w:lang w:val="ru-RU"/>
        </w:rPr>
        <w:t xml:space="preserve"> для передаваемых данных, чтобы её можно было разбирать на мо</w:t>
      </w:r>
      <w:r w:rsidR="001F1312">
        <w:rPr>
          <w:lang w:val="ru-RU"/>
        </w:rPr>
        <w:t>бильных устройствах в режиме он</w:t>
      </w:r>
      <w:r w:rsidRPr="00CE3360">
        <w:rPr>
          <w:lang w:val="ru-RU"/>
        </w:rPr>
        <w:t>лайн без видимых задержек.</w:t>
      </w:r>
    </w:p>
    <w:p w:rsidR="00B63650" w:rsidRPr="00B864AE" w:rsidRDefault="00B63650" w:rsidP="00B63650">
      <w:pPr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B63650" w:rsidRPr="00B864AE" w:rsidRDefault="007F1537" w:rsidP="007F1537">
      <w:pPr>
        <w:ind w:left="360"/>
        <w:jc w:val="center"/>
        <w:rPr>
          <w:b/>
          <w:sz w:val="28"/>
          <w:szCs w:val="28"/>
          <w:lang w:val="ru-RU"/>
        </w:rPr>
      </w:pPr>
      <w:bookmarkStart w:id="11" w:name="_Ref22624258"/>
      <w:bookmarkStart w:id="12" w:name="V"/>
      <w:r w:rsidRPr="00B42E26">
        <w:rPr>
          <w:rStyle w:val="10"/>
        </w:rPr>
        <w:lastRenderedPageBreak/>
        <w:t>V</w:t>
      </w:r>
      <w:r w:rsidRPr="007F1537">
        <w:rPr>
          <w:b/>
          <w:sz w:val="28"/>
          <w:szCs w:val="28"/>
          <w:lang w:val="ru-RU"/>
        </w:rPr>
        <w:t xml:space="preserve">. </w:t>
      </w:r>
      <w:r w:rsidR="00B63650">
        <w:rPr>
          <w:b/>
          <w:sz w:val="28"/>
          <w:szCs w:val="28"/>
          <w:lang w:val="ru-RU"/>
        </w:rPr>
        <w:t>Порядок</w:t>
      </w:r>
      <w:r w:rsidR="00B63650" w:rsidRPr="00B864AE">
        <w:rPr>
          <w:b/>
          <w:sz w:val="28"/>
          <w:szCs w:val="28"/>
          <w:lang w:val="ru-RU"/>
        </w:rPr>
        <w:t xml:space="preserve"> проведения презентаций и выступлений</w:t>
      </w:r>
      <w:bookmarkEnd w:id="11"/>
      <w:bookmarkEnd w:id="12"/>
      <w:r w:rsidR="00B63650" w:rsidRPr="00B864AE">
        <w:rPr>
          <w:b/>
          <w:sz w:val="28"/>
          <w:szCs w:val="28"/>
          <w:lang w:val="ru-RU"/>
        </w:rPr>
        <w:t>.</w:t>
      </w:r>
    </w:p>
    <w:p w:rsidR="00B63650" w:rsidRPr="00B864AE" w:rsidRDefault="00B63650" w:rsidP="00D85A94">
      <w:pPr>
        <w:spacing w:before="120" w:line="264" w:lineRule="auto"/>
        <w:ind w:firstLine="567"/>
        <w:jc w:val="both"/>
        <w:rPr>
          <w:lang w:val="ru-RU"/>
        </w:rPr>
      </w:pPr>
      <w:r w:rsidRPr="00B864AE">
        <w:rPr>
          <w:lang w:val="ru-RU"/>
        </w:rPr>
        <w:t>В процессе сбора материалов на конкурс-конференцию конкурсная комиссия отбирает лучшие работы для представления презентаций и выступлений, о чем участник конкурса ставится в известность.</w:t>
      </w:r>
    </w:p>
    <w:p w:rsidR="00B63650" w:rsidRPr="00B864AE" w:rsidRDefault="00B63650" w:rsidP="00D85A94">
      <w:pPr>
        <w:spacing w:before="120" w:line="264" w:lineRule="auto"/>
        <w:jc w:val="both"/>
        <w:rPr>
          <w:lang w:val="ru-RU"/>
        </w:rPr>
      </w:pPr>
      <w:r w:rsidRPr="00B864AE">
        <w:rPr>
          <w:lang w:val="ru-RU"/>
        </w:rPr>
        <w:t>Порядок проведения выст</w:t>
      </w:r>
      <w:r w:rsidR="00D85A94">
        <w:rPr>
          <w:lang w:val="ru-RU"/>
        </w:rPr>
        <w:t>упления на конкурсе-конференции:</w:t>
      </w:r>
    </w:p>
    <w:p w:rsidR="00B63650" w:rsidRPr="00B864AE" w:rsidRDefault="00B63650" w:rsidP="00D85A94">
      <w:pPr>
        <w:numPr>
          <w:ilvl w:val="0"/>
          <w:numId w:val="3"/>
        </w:numPr>
        <w:tabs>
          <w:tab w:val="clear" w:pos="360"/>
          <w:tab w:val="num" w:pos="426"/>
        </w:tabs>
        <w:spacing w:line="264" w:lineRule="auto"/>
        <w:ind w:left="709"/>
        <w:jc w:val="both"/>
        <w:rPr>
          <w:lang w:val="ru-RU"/>
        </w:rPr>
      </w:pPr>
      <w:r w:rsidRPr="00B864AE">
        <w:rPr>
          <w:lang w:val="ru-RU"/>
        </w:rPr>
        <w:t xml:space="preserve">В ходе конференции используется </w:t>
      </w:r>
      <w:r w:rsidR="00E55264">
        <w:rPr>
          <w:lang w:val="ru-RU"/>
        </w:rPr>
        <w:t>проекционное оборудование</w:t>
      </w:r>
      <w:r w:rsidRPr="00B864AE">
        <w:rPr>
          <w:lang w:val="ru-RU"/>
        </w:rPr>
        <w:t>.</w:t>
      </w:r>
    </w:p>
    <w:p w:rsidR="00B63650" w:rsidRPr="00B864AE" w:rsidRDefault="00B63650" w:rsidP="00D85A94">
      <w:pPr>
        <w:numPr>
          <w:ilvl w:val="0"/>
          <w:numId w:val="3"/>
        </w:numPr>
        <w:tabs>
          <w:tab w:val="clear" w:pos="360"/>
          <w:tab w:val="num" w:pos="426"/>
        </w:tabs>
        <w:spacing w:line="264" w:lineRule="auto"/>
        <w:ind w:left="709"/>
        <w:jc w:val="both"/>
        <w:rPr>
          <w:lang w:val="ru-RU"/>
        </w:rPr>
      </w:pPr>
      <w:r w:rsidRPr="00B864AE">
        <w:rPr>
          <w:lang w:val="ru-RU"/>
        </w:rPr>
        <w:t xml:space="preserve">Для доклада при помощи </w:t>
      </w:r>
      <w:r w:rsidRPr="00B864AE">
        <w:t>Microsoft</w:t>
      </w:r>
      <w:r w:rsidRPr="00B864AE">
        <w:rPr>
          <w:lang w:val="ru-RU"/>
        </w:rPr>
        <w:t xml:space="preserve"> </w:t>
      </w:r>
      <w:r w:rsidRPr="00B864AE">
        <w:t>PowerPoint</w:t>
      </w:r>
      <w:r w:rsidRPr="00B864AE">
        <w:rPr>
          <w:lang w:val="ru-RU"/>
        </w:rPr>
        <w:t xml:space="preserve"> готовится презентация.</w:t>
      </w:r>
    </w:p>
    <w:p w:rsidR="00B63650" w:rsidRPr="00B864AE" w:rsidRDefault="00B63650" w:rsidP="00D85A94">
      <w:pPr>
        <w:numPr>
          <w:ilvl w:val="0"/>
          <w:numId w:val="3"/>
        </w:numPr>
        <w:tabs>
          <w:tab w:val="clear" w:pos="360"/>
          <w:tab w:val="num" w:pos="426"/>
        </w:tabs>
        <w:spacing w:line="264" w:lineRule="auto"/>
        <w:ind w:left="709"/>
        <w:jc w:val="both"/>
        <w:rPr>
          <w:lang w:val="ru-RU"/>
        </w:rPr>
      </w:pPr>
      <w:r w:rsidRPr="00B864AE">
        <w:rPr>
          <w:lang w:val="ru-RU"/>
        </w:rPr>
        <w:t>Презентация должна содержать не менее 10 слайдов. Обязательными являются следующие слайды:</w:t>
      </w:r>
    </w:p>
    <w:p w:rsidR="00B63650" w:rsidRPr="00B864AE" w:rsidRDefault="00B63650" w:rsidP="00CE3360">
      <w:pPr>
        <w:numPr>
          <w:ilvl w:val="2"/>
          <w:numId w:val="4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Титульный, на котором должна быть представлена следующая информация:</w:t>
      </w:r>
    </w:p>
    <w:p w:rsidR="00B63650" w:rsidRPr="00B864AE" w:rsidRDefault="00B63650" w:rsidP="00D85A94">
      <w:pPr>
        <w:numPr>
          <w:ilvl w:val="3"/>
          <w:numId w:val="5"/>
        </w:numPr>
        <w:tabs>
          <w:tab w:val="clear" w:pos="1440"/>
          <w:tab w:val="num" w:pos="426"/>
          <w:tab w:val="num" w:pos="1985"/>
        </w:tabs>
        <w:spacing w:line="264" w:lineRule="auto"/>
        <w:ind w:left="1701"/>
        <w:jc w:val="both"/>
        <w:rPr>
          <w:lang w:val="ru-RU"/>
        </w:rPr>
      </w:pPr>
      <w:r w:rsidRPr="00B864AE">
        <w:rPr>
          <w:lang w:val="ru-RU"/>
        </w:rPr>
        <w:t>Название проекта.</w:t>
      </w:r>
    </w:p>
    <w:p w:rsidR="00B63650" w:rsidRPr="00B864AE" w:rsidRDefault="00B63650" w:rsidP="00D85A94">
      <w:pPr>
        <w:numPr>
          <w:ilvl w:val="3"/>
          <w:numId w:val="5"/>
        </w:numPr>
        <w:tabs>
          <w:tab w:val="clear" w:pos="1440"/>
          <w:tab w:val="num" w:pos="426"/>
          <w:tab w:val="num" w:pos="1985"/>
        </w:tabs>
        <w:spacing w:line="264" w:lineRule="auto"/>
        <w:ind w:left="1701"/>
        <w:jc w:val="both"/>
        <w:rPr>
          <w:lang w:val="ru-RU"/>
        </w:rPr>
      </w:pPr>
      <w:r w:rsidRPr="00B864AE">
        <w:rPr>
          <w:lang w:val="ru-RU"/>
        </w:rPr>
        <w:t>Фамилия и имя докладчика;</w:t>
      </w:r>
    </w:p>
    <w:p w:rsidR="00B63650" w:rsidRPr="00B864AE" w:rsidRDefault="00B63650" w:rsidP="00D85A94">
      <w:pPr>
        <w:numPr>
          <w:ilvl w:val="3"/>
          <w:numId w:val="5"/>
        </w:numPr>
        <w:tabs>
          <w:tab w:val="clear" w:pos="1440"/>
          <w:tab w:val="num" w:pos="426"/>
          <w:tab w:val="num" w:pos="1985"/>
        </w:tabs>
        <w:spacing w:line="264" w:lineRule="auto"/>
        <w:ind w:left="1701"/>
        <w:jc w:val="both"/>
        <w:rPr>
          <w:lang w:val="ru-RU"/>
        </w:rPr>
      </w:pPr>
      <w:r w:rsidRPr="00B864AE">
        <w:rPr>
          <w:lang w:val="ru-RU"/>
        </w:rPr>
        <w:t>Учебное заведение, которое он представляет;</w:t>
      </w:r>
    </w:p>
    <w:p w:rsidR="00B63650" w:rsidRPr="00B864AE" w:rsidRDefault="00B63650" w:rsidP="00D85A94">
      <w:pPr>
        <w:numPr>
          <w:ilvl w:val="3"/>
          <w:numId w:val="5"/>
        </w:numPr>
        <w:tabs>
          <w:tab w:val="clear" w:pos="1440"/>
          <w:tab w:val="num" w:pos="426"/>
          <w:tab w:val="num" w:pos="1985"/>
        </w:tabs>
        <w:spacing w:line="264" w:lineRule="auto"/>
        <w:ind w:left="1701"/>
        <w:jc w:val="both"/>
        <w:rPr>
          <w:lang w:val="ru-RU"/>
        </w:rPr>
      </w:pPr>
      <w:r w:rsidRPr="00B864AE">
        <w:rPr>
          <w:lang w:val="ru-RU"/>
        </w:rPr>
        <w:t>Фамилия И.О. научного руководителя.</w:t>
      </w:r>
    </w:p>
    <w:p w:rsidR="00B63650" w:rsidRPr="00B864AE" w:rsidRDefault="00B63650" w:rsidP="00D85A94">
      <w:pPr>
        <w:numPr>
          <w:ilvl w:val="2"/>
          <w:numId w:val="20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Область применения проекта.</w:t>
      </w:r>
    </w:p>
    <w:p w:rsidR="00B63650" w:rsidRPr="00B864AE" w:rsidRDefault="00B63650" w:rsidP="00D85A94">
      <w:pPr>
        <w:numPr>
          <w:ilvl w:val="2"/>
          <w:numId w:val="20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Какие задачи решаются проектом.</w:t>
      </w:r>
    </w:p>
    <w:p w:rsidR="00B63650" w:rsidRPr="00B864AE" w:rsidRDefault="00B63650" w:rsidP="00D85A94">
      <w:pPr>
        <w:numPr>
          <w:ilvl w:val="2"/>
          <w:numId w:val="20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2 слайда на описание концепции проекта.</w:t>
      </w:r>
    </w:p>
    <w:p w:rsidR="00B63650" w:rsidRPr="00B864AE" w:rsidRDefault="00B63650" w:rsidP="00D85A94">
      <w:pPr>
        <w:numPr>
          <w:ilvl w:val="2"/>
          <w:numId w:val="20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2 слайда на особенности реализации проекта.</w:t>
      </w:r>
    </w:p>
    <w:p w:rsidR="00B63650" w:rsidRPr="00B864AE" w:rsidRDefault="00B63650" w:rsidP="00D85A94">
      <w:pPr>
        <w:numPr>
          <w:ilvl w:val="2"/>
          <w:numId w:val="20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Представление полученных результатов проекта.</w:t>
      </w:r>
    </w:p>
    <w:p w:rsidR="00B63650" w:rsidRPr="00B864AE" w:rsidRDefault="00B63650" w:rsidP="00D85A94">
      <w:pPr>
        <w:numPr>
          <w:ilvl w:val="2"/>
          <w:numId w:val="20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Перечень использованных для реализации продуктов (указать, какие технологии и для чего использовались в проекте).</w:t>
      </w:r>
    </w:p>
    <w:p w:rsidR="00B63650" w:rsidRPr="00B864AE" w:rsidRDefault="00B63650" w:rsidP="00D85A94">
      <w:pPr>
        <w:numPr>
          <w:ilvl w:val="2"/>
          <w:numId w:val="20"/>
        </w:numPr>
        <w:tabs>
          <w:tab w:val="clear" w:pos="1003"/>
          <w:tab w:val="num" w:pos="426"/>
          <w:tab w:val="num" w:pos="1418"/>
        </w:tabs>
        <w:spacing w:line="264" w:lineRule="auto"/>
        <w:ind w:left="1134"/>
        <w:jc w:val="both"/>
        <w:rPr>
          <w:lang w:val="ru-RU"/>
        </w:rPr>
      </w:pPr>
      <w:r w:rsidRPr="00B864AE">
        <w:rPr>
          <w:lang w:val="ru-RU"/>
        </w:rPr>
        <w:t>Заключение.</w:t>
      </w:r>
    </w:p>
    <w:p w:rsidR="00B63650" w:rsidRPr="00B864AE" w:rsidRDefault="00B63650" w:rsidP="00D85A94">
      <w:pPr>
        <w:numPr>
          <w:ilvl w:val="0"/>
          <w:numId w:val="3"/>
        </w:numPr>
        <w:tabs>
          <w:tab w:val="clear" w:pos="360"/>
        </w:tabs>
        <w:spacing w:line="264" w:lineRule="auto"/>
        <w:ind w:left="709"/>
        <w:jc w:val="both"/>
        <w:rPr>
          <w:lang w:val="ru-RU"/>
        </w:rPr>
      </w:pPr>
      <w:r w:rsidRPr="00B864AE">
        <w:rPr>
          <w:lang w:val="ru-RU"/>
        </w:rPr>
        <w:t>Длительность доклада не должна превышать 1</w:t>
      </w:r>
      <w:r w:rsidR="00E55264">
        <w:rPr>
          <w:lang w:val="ru-RU"/>
        </w:rPr>
        <w:t>0</w:t>
      </w:r>
      <w:r w:rsidRPr="00B864AE">
        <w:rPr>
          <w:lang w:val="ru-RU"/>
        </w:rPr>
        <w:t xml:space="preserve"> минут.</w:t>
      </w:r>
    </w:p>
    <w:p w:rsidR="00B63650" w:rsidRPr="00B864AE" w:rsidRDefault="00B63650" w:rsidP="00B63650">
      <w:pPr>
        <w:spacing w:line="264" w:lineRule="auto"/>
        <w:rPr>
          <w:sz w:val="20"/>
          <w:lang w:val="ru-RU"/>
        </w:rPr>
      </w:pPr>
    </w:p>
    <w:p w:rsidR="00026968" w:rsidRPr="00A750AA" w:rsidRDefault="00026968" w:rsidP="007F1537">
      <w:pPr>
        <w:spacing w:after="120"/>
        <w:ind w:left="720"/>
        <w:jc w:val="center"/>
        <w:rPr>
          <w:rStyle w:val="10"/>
          <w:lang w:val="ru-RU"/>
        </w:rPr>
      </w:pPr>
      <w:bookmarkStart w:id="13" w:name="_Ref22624529"/>
      <w:bookmarkStart w:id="14" w:name="VI"/>
    </w:p>
    <w:p w:rsidR="00B63650" w:rsidRPr="00B864AE" w:rsidRDefault="007F1537" w:rsidP="007F1537">
      <w:pPr>
        <w:spacing w:after="120"/>
        <w:ind w:left="720"/>
        <w:jc w:val="center"/>
        <w:rPr>
          <w:b/>
          <w:bCs/>
          <w:sz w:val="28"/>
          <w:lang w:val="ru-RU"/>
        </w:rPr>
      </w:pPr>
      <w:r w:rsidRPr="00B42E26">
        <w:rPr>
          <w:rStyle w:val="10"/>
        </w:rPr>
        <w:t>VI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Положение о системе награждения победителей конкурса – конференции</w:t>
      </w:r>
      <w:bookmarkEnd w:id="13"/>
      <w:r w:rsidR="00B63650" w:rsidRPr="00B864AE">
        <w:rPr>
          <w:b/>
          <w:bCs/>
          <w:sz w:val="28"/>
          <w:lang w:val="ru-RU"/>
        </w:rPr>
        <w:t>.</w:t>
      </w:r>
    </w:p>
    <w:bookmarkEnd w:id="14"/>
    <w:p w:rsidR="00B63650" w:rsidRPr="00B864AE" w:rsidRDefault="00B63650" w:rsidP="00D85A94">
      <w:pPr>
        <w:pStyle w:val="a3"/>
        <w:overflowPunct/>
        <w:autoSpaceDE/>
        <w:autoSpaceDN/>
        <w:adjustRightInd/>
        <w:spacing w:after="120" w:line="264" w:lineRule="auto"/>
        <w:ind w:firstLine="567"/>
      </w:pPr>
      <w:r w:rsidRPr="00B864AE">
        <w:t>Победителей конкурса определяет конкурсное жюри, в состав которого включены ведущие преподаватели вузов. Жюри оценивает представленные материалы и отбирает лучшие из них для участия в работе конференции. Работы будут премироваться следующим образом:</w:t>
      </w:r>
    </w:p>
    <w:p w:rsidR="00B63650" w:rsidRPr="00B864AE" w:rsidRDefault="00B63650" w:rsidP="00B63650">
      <w:pPr>
        <w:numPr>
          <w:ilvl w:val="0"/>
          <w:numId w:val="6"/>
        </w:numPr>
        <w:spacing w:line="264" w:lineRule="auto"/>
        <w:rPr>
          <w:lang w:val="ru-RU"/>
        </w:rPr>
      </w:pPr>
      <w:r w:rsidRPr="00B864AE">
        <w:rPr>
          <w:lang w:val="ru-RU"/>
        </w:rPr>
        <w:t>Тезисы докладов по всем отобранным комиссией проектам будут опубликованы в сборнике тезисов докладов конкурса-конференции.</w:t>
      </w:r>
    </w:p>
    <w:p w:rsidR="00B63650" w:rsidRPr="00B864AE" w:rsidRDefault="00B63650" w:rsidP="00B63650">
      <w:pPr>
        <w:numPr>
          <w:ilvl w:val="0"/>
          <w:numId w:val="6"/>
        </w:numPr>
        <w:spacing w:line="264" w:lineRule="auto"/>
        <w:rPr>
          <w:lang w:val="ru-RU"/>
        </w:rPr>
      </w:pPr>
      <w:r w:rsidRPr="00B864AE">
        <w:rPr>
          <w:lang w:val="ru-RU"/>
        </w:rPr>
        <w:t>Победители получат именные дипломы.</w:t>
      </w:r>
    </w:p>
    <w:p w:rsidR="00CE762E" w:rsidRDefault="00CE762E"/>
    <w:sectPr w:rsidR="00CE762E" w:rsidSect="00B74887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84476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C22EC1"/>
    <w:multiLevelType w:val="multilevel"/>
    <w:tmpl w:val="9B16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˗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C3C0C7E"/>
    <w:multiLevelType w:val="hybridMultilevel"/>
    <w:tmpl w:val="4AA063CC"/>
    <w:lvl w:ilvl="0" w:tplc="EC70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4C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827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65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5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CD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44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62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9C8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4B4A"/>
    <w:multiLevelType w:val="multilevel"/>
    <w:tmpl w:val="0419001F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1EB0AA5"/>
    <w:multiLevelType w:val="hybridMultilevel"/>
    <w:tmpl w:val="04BAAB8E"/>
    <w:lvl w:ilvl="0" w:tplc="57829AC4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B5C6032"/>
    <w:multiLevelType w:val="hybridMultilevel"/>
    <w:tmpl w:val="4C6ACE4A"/>
    <w:lvl w:ilvl="0" w:tplc="0419000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19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DD5191D"/>
    <w:multiLevelType w:val="hybridMultilevel"/>
    <w:tmpl w:val="62609638"/>
    <w:lvl w:ilvl="0" w:tplc="57829AC4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39C5B20"/>
    <w:multiLevelType w:val="hybridMultilevel"/>
    <w:tmpl w:val="1AFA4DEE"/>
    <w:lvl w:ilvl="0" w:tplc="57829AC4">
      <w:start w:val="1"/>
      <w:numFmt w:val="bullet"/>
      <w:lvlText w:val="˗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F58E0"/>
    <w:multiLevelType w:val="hybridMultilevel"/>
    <w:tmpl w:val="D1AEA334"/>
    <w:lvl w:ilvl="0" w:tplc="C48E2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90806"/>
    <w:multiLevelType w:val="hybridMultilevel"/>
    <w:tmpl w:val="DCA08806"/>
    <w:lvl w:ilvl="0" w:tplc="57829AC4">
      <w:start w:val="1"/>
      <w:numFmt w:val="bullet"/>
      <w:lvlText w:val="˗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2384B91"/>
    <w:multiLevelType w:val="hybridMultilevel"/>
    <w:tmpl w:val="6D0A853C"/>
    <w:lvl w:ilvl="0" w:tplc="57829A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5241C"/>
    <w:multiLevelType w:val="hybridMultilevel"/>
    <w:tmpl w:val="66206EEA"/>
    <w:lvl w:ilvl="0" w:tplc="C95664D2">
      <w:start w:val="1"/>
      <w:numFmt w:val="decimal"/>
      <w:lvlText w:val="C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3E28"/>
    <w:multiLevelType w:val="multilevel"/>
    <w:tmpl w:val="648A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A543931"/>
    <w:multiLevelType w:val="hybridMultilevel"/>
    <w:tmpl w:val="DB722E4E"/>
    <w:lvl w:ilvl="0" w:tplc="C5C0D0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0C200B"/>
    <w:multiLevelType w:val="hybridMultilevel"/>
    <w:tmpl w:val="03E8476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0BE5377"/>
    <w:multiLevelType w:val="multilevel"/>
    <w:tmpl w:val="D62E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˗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5A3221F"/>
    <w:multiLevelType w:val="hybridMultilevel"/>
    <w:tmpl w:val="65526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31F2D"/>
    <w:multiLevelType w:val="hybridMultilevel"/>
    <w:tmpl w:val="4DD68370"/>
    <w:lvl w:ilvl="0" w:tplc="57829AC4">
      <w:start w:val="1"/>
      <w:numFmt w:val="bullet"/>
      <w:lvlText w:val="˗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60A4482A"/>
    <w:multiLevelType w:val="hybridMultilevel"/>
    <w:tmpl w:val="5FF6D4CC"/>
    <w:styleLink w:val="Numbering1111"/>
    <w:lvl w:ilvl="0" w:tplc="73E8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335DC"/>
    <w:multiLevelType w:val="hybridMultilevel"/>
    <w:tmpl w:val="DE0E44F0"/>
    <w:lvl w:ilvl="0" w:tplc="57829AC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14C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827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65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5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CD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44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62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9C8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273F"/>
    <w:multiLevelType w:val="hybridMultilevel"/>
    <w:tmpl w:val="BF5A97A0"/>
    <w:name w:val="WW8Num732"/>
    <w:lvl w:ilvl="0" w:tplc="00000005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19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5"/>
  </w:num>
  <w:num w:numId="5">
    <w:abstractNumId w:val="12"/>
  </w:num>
  <w:num w:numId="6">
    <w:abstractNumId w:val="20"/>
  </w:num>
  <w:num w:numId="7">
    <w:abstractNumId w:val="1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5"/>
  </w:num>
  <w:num w:numId="12">
    <w:abstractNumId w:val="16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  <w:num w:numId="17">
    <w:abstractNumId w:val="10"/>
  </w:num>
  <w:num w:numId="18">
    <w:abstractNumId w:val="17"/>
  </w:num>
  <w:num w:numId="19">
    <w:abstractNumId w:val="19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650"/>
    <w:rsid w:val="00026968"/>
    <w:rsid w:val="00032836"/>
    <w:rsid w:val="00037B22"/>
    <w:rsid w:val="0004520B"/>
    <w:rsid w:val="00061DA6"/>
    <w:rsid w:val="00077C40"/>
    <w:rsid w:val="000A6FA3"/>
    <w:rsid w:val="00103486"/>
    <w:rsid w:val="00117860"/>
    <w:rsid w:val="001235FC"/>
    <w:rsid w:val="00162049"/>
    <w:rsid w:val="00197FB5"/>
    <w:rsid w:val="001F1312"/>
    <w:rsid w:val="001F216D"/>
    <w:rsid w:val="002024EF"/>
    <w:rsid w:val="002D0B10"/>
    <w:rsid w:val="003235AF"/>
    <w:rsid w:val="00361D8D"/>
    <w:rsid w:val="00375986"/>
    <w:rsid w:val="00382A1C"/>
    <w:rsid w:val="00404092"/>
    <w:rsid w:val="0043752C"/>
    <w:rsid w:val="00491B13"/>
    <w:rsid w:val="00493997"/>
    <w:rsid w:val="005055B2"/>
    <w:rsid w:val="00515852"/>
    <w:rsid w:val="00527FD9"/>
    <w:rsid w:val="0056259D"/>
    <w:rsid w:val="00565C73"/>
    <w:rsid w:val="005B695D"/>
    <w:rsid w:val="005D7457"/>
    <w:rsid w:val="00666614"/>
    <w:rsid w:val="00716AEA"/>
    <w:rsid w:val="00726948"/>
    <w:rsid w:val="00733A10"/>
    <w:rsid w:val="00780B8E"/>
    <w:rsid w:val="00786F27"/>
    <w:rsid w:val="007A7487"/>
    <w:rsid w:val="007B5DD5"/>
    <w:rsid w:val="007D7451"/>
    <w:rsid w:val="007F0F4E"/>
    <w:rsid w:val="007F1537"/>
    <w:rsid w:val="007F7D96"/>
    <w:rsid w:val="00804696"/>
    <w:rsid w:val="008D2CA2"/>
    <w:rsid w:val="008D333B"/>
    <w:rsid w:val="008E6CBC"/>
    <w:rsid w:val="00916F62"/>
    <w:rsid w:val="00923A7E"/>
    <w:rsid w:val="00925133"/>
    <w:rsid w:val="009B1726"/>
    <w:rsid w:val="009C2DCF"/>
    <w:rsid w:val="009E7A95"/>
    <w:rsid w:val="00A15E45"/>
    <w:rsid w:val="00A42C8A"/>
    <w:rsid w:val="00A601C0"/>
    <w:rsid w:val="00A750AA"/>
    <w:rsid w:val="00A95110"/>
    <w:rsid w:val="00AD43CF"/>
    <w:rsid w:val="00AD58E1"/>
    <w:rsid w:val="00AD6773"/>
    <w:rsid w:val="00AE0410"/>
    <w:rsid w:val="00AE18E6"/>
    <w:rsid w:val="00AE24CB"/>
    <w:rsid w:val="00B14452"/>
    <w:rsid w:val="00B42E26"/>
    <w:rsid w:val="00B63650"/>
    <w:rsid w:val="00B74887"/>
    <w:rsid w:val="00B74FA2"/>
    <w:rsid w:val="00BA3A94"/>
    <w:rsid w:val="00BA3EB3"/>
    <w:rsid w:val="00BB5C6D"/>
    <w:rsid w:val="00BC34C4"/>
    <w:rsid w:val="00BE24D0"/>
    <w:rsid w:val="00BE2E21"/>
    <w:rsid w:val="00C41E7C"/>
    <w:rsid w:val="00CC31F5"/>
    <w:rsid w:val="00CC4BBD"/>
    <w:rsid w:val="00CD1423"/>
    <w:rsid w:val="00CD2D7F"/>
    <w:rsid w:val="00CE3360"/>
    <w:rsid w:val="00CE762E"/>
    <w:rsid w:val="00CF0EB7"/>
    <w:rsid w:val="00D21115"/>
    <w:rsid w:val="00D230E2"/>
    <w:rsid w:val="00D70484"/>
    <w:rsid w:val="00D85A94"/>
    <w:rsid w:val="00E15FDE"/>
    <w:rsid w:val="00E55264"/>
    <w:rsid w:val="00E831DA"/>
    <w:rsid w:val="00E92620"/>
    <w:rsid w:val="00EA1C0E"/>
    <w:rsid w:val="00EC7A4D"/>
    <w:rsid w:val="00F17CF9"/>
    <w:rsid w:val="00F22E88"/>
    <w:rsid w:val="00F61F1B"/>
    <w:rsid w:val="00F71CA3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0A4FB2D-0BA9-4118-ACCB-6F7C7B4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63650"/>
    <w:pPr>
      <w:keepNext/>
      <w:ind w:firstLine="720"/>
      <w:jc w:val="right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B63650"/>
    <w:pPr>
      <w:keepNext/>
      <w:spacing w:before="120"/>
      <w:outlineLvl w:val="1"/>
    </w:pPr>
    <w:rPr>
      <w:b/>
      <w:bCs/>
      <w:color w:val="0000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63650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21">
    <w:name w:val="Body Text Indent 2"/>
    <w:basedOn w:val="a"/>
    <w:link w:val="22"/>
    <w:rsid w:val="00B63650"/>
    <w:pPr>
      <w:ind w:firstLine="720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B636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63650"/>
    <w:pPr>
      <w:overflowPunct w:val="0"/>
      <w:autoSpaceDE w:val="0"/>
      <w:autoSpaceDN w:val="0"/>
      <w:adjustRightInd w:val="0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636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63650"/>
    <w:pPr>
      <w:ind w:left="360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B636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B63650"/>
    <w:pPr>
      <w:ind w:firstLine="567"/>
      <w:jc w:val="center"/>
    </w:pPr>
    <w:rPr>
      <w:b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rsid w:val="00B636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uiPriority w:val="99"/>
    <w:rsid w:val="00B63650"/>
    <w:rPr>
      <w:color w:val="0000FF"/>
      <w:u w:val="single"/>
    </w:rPr>
  </w:style>
  <w:style w:type="paragraph" w:customStyle="1" w:styleId="aa">
    <w:name w:val="Скрытое поле для содержания"/>
    <w:basedOn w:val="a"/>
    <w:link w:val="ab"/>
    <w:rsid w:val="00B63650"/>
    <w:pPr>
      <w:keepNext/>
      <w:keepLines/>
    </w:pPr>
    <w:rPr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B63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b">
    <w:name w:val="Скрытое поле для содержания Знак"/>
    <w:basedOn w:val="a0"/>
    <w:link w:val="aa"/>
    <w:rsid w:val="00B636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Numbering1111">
    <w:name w:val="Numbering 1_111"/>
    <w:basedOn w:val="a2"/>
    <w:rsid w:val="00B63650"/>
    <w:pPr>
      <w:numPr>
        <w:numId w:val="2"/>
      </w:numPr>
    </w:pPr>
  </w:style>
  <w:style w:type="character" w:styleId="ad">
    <w:name w:val="annotation reference"/>
    <w:basedOn w:val="a0"/>
    <w:uiPriority w:val="99"/>
    <w:semiHidden/>
    <w:unhideWhenUsed/>
    <w:rsid w:val="00B42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2E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2E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B42E2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2E26"/>
    <w:rPr>
      <w:rFonts w:ascii="Segoe UI" w:eastAsia="Times New Roman" w:hAnsi="Segoe UI" w:cs="Segoe UI"/>
      <w:sz w:val="18"/>
      <w:szCs w:val="18"/>
      <w:lang w:val="en-US"/>
    </w:rPr>
  </w:style>
  <w:style w:type="character" w:styleId="af4">
    <w:name w:val="FollowedHyperlink"/>
    <w:basedOn w:val="a0"/>
    <w:uiPriority w:val="99"/>
    <w:semiHidden/>
    <w:unhideWhenUsed/>
    <w:rsid w:val="00666614"/>
    <w:rPr>
      <w:color w:val="954F72" w:themeColor="followedHyperlink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86F2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86F27"/>
    <w:rPr>
      <w:rFonts w:ascii="Tahoma" w:eastAsia="Times New Roman" w:hAnsi="Tahoma" w:cs="Tahoma"/>
      <w:sz w:val="16"/>
      <w:szCs w:val="16"/>
      <w:lang w:val="en-US"/>
    </w:rPr>
  </w:style>
  <w:style w:type="character" w:styleId="af7">
    <w:name w:val="Strong"/>
    <w:basedOn w:val="a0"/>
    <w:uiPriority w:val="22"/>
    <w:qFormat/>
    <w:rsid w:val="00733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cc_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Elamik</dc:creator>
  <cp:lastModifiedBy>Tatyana Elamik</cp:lastModifiedBy>
  <cp:revision>12</cp:revision>
  <cp:lastPrinted>2019-12-24T12:01:00Z</cp:lastPrinted>
  <dcterms:created xsi:type="dcterms:W3CDTF">2019-12-24T12:16:00Z</dcterms:created>
  <dcterms:modified xsi:type="dcterms:W3CDTF">2019-12-25T10:40:00Z</dcterms:modified>
</cp:coreProperties>
</file>